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719290" w14:textId="77777777" w:rsidR="00CF7C03" w:rsidRPr="00CF7C03" w:rsidRDefault="00CF7C03" w:rsidP="00CF7C03">
      <w:pPr>
        <w:keepNext/>
        <w:tabs>
          <w:tab w:val="left" w:pos="0"/>
        </w:tabs>
        <w:suppressAutoHyphens/>
        <w:spacing w:after="0" w:line="240" w:lineRule="auto"/>
        <w:jc w:val="center"/>
        <w:outlineLvl w:val="0"/>
        <w:rPr>
          <w:rFonts w:ascii="Trebuchet MS" w:eastAsia="MS Mincho" w:hAnsi="Trebuchet MS" w:cs="Times New Roman"/>
          <w:b/>
          <w:sz w:val="32"/>
          <w:szCs w:val="32"/>
          <w:lang w:eastAsia="ar-SA"/>
        </w:rPr>
      </w:pPr>
      <w:r w:rsidRPr="00CF7C03">
        <w:rPr>
          <w:rFonts w:ascii="Trebuchet MS" w:eastAsia="MS Mincho" w:hAnsi="Trebuchet MS" w:cs="Times New Roman"/>
          <w:b/>
          <w:sz w:val="32"/>
          <w:szCs w:val="32"/>
          <w:lang w:eastAsia="ar-SA"/>
        </w:rPr>
        <w:t>ATOM INDONESIA</w:t>
      </w:r>
    </w:p>
    <w:p w14:paraId="73107F6B" w14:textId="77777777" w:rsidR="00CF7C03" w:rsidRDefault="00CF7C03" w:rsidP="00CF7C03">
      <w:pPr>
        <w:suppressAutoHyphens/>
        <w:snapToGrid w:val="0"/>
        <w:spacing w:after="0" w:line="240" w:lineRule="auto"/>
        <w:jc w:val="center"/>
        <w:rPr>
          <w:rFonts w:ascii="Trebuchet MS" w:eastAsia="MS Mincho" w:hAnsi="Trebuchet MS" w:cs="Times New Roman"/>
          <w:b/>
          <w:sz w:val="24"/>
          <w:szCs w:val="24"/>
          <w:lang w:eastAsia="ar-SA"/>
        </w:rPr>
      </w:pPr>
      <w:r w:rsidRPr="00CF7C03">
        <w:rPr>
          <w:rFonts w:ascii="Trebuchet MS" w:eastAsia="MS Mincho" w:hAnsi="Trebuchet MS" w:cs="Times New Roman"/>
          <w:b/>
          <w:sz w:val="24"/>
          <w:szCs w:val="24"/>
          <w:lang w:eastAsia="ar-SA"/>
        </w:rPr>
        <w:t>Author's Responses</w:t>
      </w:r>
    </w:p>
    <w:p w14:paraId="6B34DA20" w14:textId="77777777" w:rsidR="006473CE" w:rsidRPr="00CF7C03" w:rsidRDefault="006473CE" w:rsidP="00CF7C03">
      <w:pPr>
        <w:suppressAutoHyphens/>
        <w:snapToGrid w:val="0"/>
        <w:spacing w:after="0" w:line="240" w:lineRule="auto"/>
        <w:jc w:val="center"/>
        <w:rPr>
          <w:rFonts w:ascii="Trebuchet MS" w:eastAsia="MS Mincho" w:hAnsi="Trebuchet MS" w:cs="Times New Roman"/>
          <w:b/>
          <w:sz w:val="24"/>
          <w:szCs w:val="24"/>
          <w:lang w:val="id-ID" w:eastAsia="ar-SA"/>
        </w:rPr>
      </w:pPr>
    </w:p>
    <w:p w14:paraId="3AEECB9F" w14:textId="287EF1C3" w:rsidR="00641971" w:rsidRDefault="00641971">
      <w:pPr>
        <w:rPr>
          <w:rFonts w:asciiTheme="majorBidi" w:hAnsiTheme="majorBidi" w:cstheme="majorBidi"/>
          <w:b/>
          <w:bCs/>
          <w:sz w:val="24"/>
          <w:szCs w:val="24"/>
          <w:u w:val="single"/>
        </w:rPr>
      </w:pPr>
      <w:r>
        <w:rPr>
          <w:rFonts w:asciiTheme="majorBidi" w:hAnsiTheme="majorBidi" w:cstheme="majorBidi"/>
          <w:b/>
          <w:bCs/>
          <w:sz w:val="24"/>
          <w:szCs w:val="24"/>
          <w:u w:val="single"/>
        </w:rPr>
        <w:t xml:space="preserve">Detailed Responses to Reviewers </w:t>
      </w:r>
      <w:bookmarkStart w:id="0" w:name="_GoBack"/>
      <w:bookmarkEnd w:id="0"/>
    </w:p>
    <w:p w14:paraId="7C6A2C09" w14:textId="70E276A7" w:rsidR="00157A82" w:rsidRPr="00641971" w:rsidRDefault="00157A82">
      <w:pPr>
        <w:rPr>
          <w:rFonts w:asciiTheme="majorBidi" w:hAnsiTheme="majorBidi" w:cstheme="majorBidi"/>
          <w:b/>
          <w:bCs/>
          <w:sz w:val="24"/>
          <w:szCs w:val="24"/>
          <w:u w:val="single"/>
        </w:rPr>
      </w:pPr>
      <w:r w:rsidRPr="00641971">
        <w:rPr>
          <w:rFonts w:asciiTheme="majorBidi" w:hAnsiTheme="majorBidi" w:cstheme="majorBidi"/>
          <w:b/>
          <w:bCs/>
          <w:sz w:val="24"/>
          <w:szCs w:val="24"/>
          <w:u w:val="single"/>
        </w:rPr>
        <w:t>Code: 1111</w:t>
      </w:r>
    </w:p>
    <w:p w14:paraId="0CC961EE" w14:textId="7C55A364" w:rsidR="00157A82" w:rsidRPr="00641971" w:rsidRDefault="00157A82">
      <w:pPr>
        <w:rPr>
          <w:rFonts w:asciiTheme="majorBidi" w:hAnsiTheme="majorBidi" w:cstheme="majorBidi"/>
          <w:sz w:val="24"/>
          <w:szCs w:val="24"/>
        </w:rPr>
      </w:pPr>
      <w:r w:rsidRPr="00641971">
        <w:rPr>
          <w:rFonts w:asciiTheme="majorBidi" w:hAnsiTheme="majorBidi" w:cstheme="majorBidi"/>
          <w:sz w:val="24"/>
          <w:szCs w:val="24"/>
        </w:rPr>
        <w:t>Title: An Automated Measurement of Image Slice Thickness of Computed Tomography</w:t>
      </w:r>
    </w:p>
    <w:p w14:paraId="3D145325" w14:textId="78EECA2E" w:rsidR="00157A82" w:rsidRPr="00641971" w:rsidRDefault="00157A82">
      <w:pPr>
        <w:rPr>
          <w:rFonts w:asciiTheme="majorBidi" w:hAnsiTheme="majorBidi" w:cstheme="majorBidi"/>
          <w:b/>
          <w:bCs/>
          <w:sz w:val="24"/>
          <w:szCs w:val="24"/>
        </w:rPr>
      </w:pPr>
      <w:r w:rsidRPr="00641971">
        <w:rPr>
          <w:rFonts w:asciiTheme="majorBidi" w:hAnsiTheme="majorBidi" w:cstheme="majorBidi"/>
          <w:b/>
          <w:bCs/>
          <w:sz w:val="24"/>
          <w:szCs w:val="24"/>
        </w:rPr>
        <w:t>Reviewer 1:</w:t>
      </w:r>
    </w:p>
    <w:p w14:paraId="69B323C0" w14:textId="77777777" w:rsidR="00286DE1" w:rsidRPr="00641971" w:rsidRDefault="00157A82" w:rsidP="00641971">
      <w:pPr>
        <w:pStyle w:val="ListParagraph"/>
        <w:numPr>
          <w:ilvl w:val="0"/>
          <w:numId w:val="5"/>
        </w:numPr>
        <w:ind w:left="567" w:hanging="567"/>
        <w:rPr>
          <w:rFonts w:asciiTheme="majorBidi" w:hAnsiTheme="majorBidi" w:cstheme="majorBidi"/>
          <w:sz w:val="24"/>
          <w:szCs w:val="24"/>
        </w:rPr>
      </w:pPr>
      <w:r w:rsidRPr="00641971">
        <w:rPr>
          <w:rFonts w:asciiTheme="majorBidi" w:hAnsiTheme="majorBidi" w:cstheme="majorBidi"/>
          <w:sz w:val="24"/>
          <w:szCs w:val="24"/>
        </w:rPr>
        <w:t>The research aims to develop an algorithm in MATLAB software for the automated measurement of the slice thickness using the AAPM CT performance phantom, but in the conclusion section there is no sentence to answer the objective.</w:t>
      </w:r>
    </w:p>
    <w:p w14:paraId="4E0A3BA0" w14:textId="0C6F9DC6" w:rsidR="00286DE1" w:rsidRPr="00641971" w:rsidRDefault="00286DE1" w:rsidP="00641971">
      <w:pPr>
        <w:pStyle w:val="ListParagraph"/>
        <w:ind w:left="567"/>
        <w:rPr>
          <w:rFonts w:asciiTheme="majorBidi" w:hAnsiTheme="majorBidi" w:cstheme="majorBidi"/>
          <w:sz w:val="24"/>
          <w:szCs w:val="24"/>
        </w:rPr>
      </w:pPr>
      <w:r w:rsidRPr="000E0BB1">
        <w:rPr>
          <w:rFonts w:asciiTheme="majorBidi" w:hAnsiTheme="majorBidi" w:cstheme="majorBidi"/>
          <w:b/>
          <w:color w:val="0070C0"/>
          <w:sz w:val="24"/>
          <w:szCs w:val="24"/>
        </w:rPr>
        <w:t>Response:</w:t>
      </w:r>
      <w:r w:rsidRPr="00641971">
        <w:rPr>
          <w:rFonts w:asciiTheme="majorBidi" w:hAnsiTheme="majorBidi" w:cstheme="majorBidi"/>
          <w:sz w:val="24"/>
          <w:szCs w:val="24"/>
        </w:rPr>
        <w:t xml:space="preserve"> Thank you for the comments. We have added </w:t>
      </w:r>
      <w:r w:rsidR="00157BC6">
        <w:rPr>
          <w:rFonts w:asciiTheme="majorBidi" w:hAnsiTheme="majorBidi" w:cstheme="majorBidi"/>
          <w:sz w:val="24"/>
          <w:szCs w:val="24"/>
        </w:rPr>
        <w:t xml:space="preserve">a </w:t>
      </w:r>
      <w:r w:rsidRPr="00641971">
        <w:rPr>
          <w:rFonts w:asciiTheme="majorBidi" w:hAnsiTheme="majorBidi" w:cstheme="majorBidi"/>
          <w:sz w:val="24"/>
          <w:szCs w:val="24"/>
        </w:rPr>
        <w:t>sentence to answer the objective. Please see the revised manuscript</w:t>
      </w:r>
      <w:r w:rsidR="00A7718B" w:rsidRPr="00641971">
        <w:rPr>
          <w:rFonts w:asciiTheme="majorBidi" w:hAnsiTheme="majorBidi" w:cstheme="majorBidi"/>
          <w:sz w:val="24"/>
          <w:szCs w:val="24"/>
        </w:rPr>
        <w:t xml:space="preserve"> </w:t>
      </w:r>
      <w:r w:rsidR="00123EF1">
        <w:rPr>
          <w:rFonts w:asciiTheme="majorBidi" w:hAnsiTheme="majorBidi" w:cstheme="majorBidi"/>
          <w:sz w:val="24"/>
          <w:szCs w:val="24"/>
        </w:rPr>
        <w:t>at</w:t>
      </w:r>
      <w:r w:rsidR="00A7718B" w:rsidRPr="00641971">
        <w:rPr>
          <w:rFonts w:asciiTheme="majorBidi" w:hAnsiTheme="majorBidi" w:cstheme="majorBidi"/>
          <w:sz w:val="24"/>
          <w:szCs w:val="24"/>
        </w:rPr>
        <w:t xml:space="preserve"> Conclusion section</w:t>
      </w:r>
      <w:r w:rsidRPr="00641971">
        <w:rPr>
          <w:rFonts w:asciiTheme="majorBidi" w:hAnsiTheme="majorBidi" w:cstheme="majorBidi"/>
          <w:sz w:val="24"/>
          <w:szCs w:val="24"/>
        </w:rPr>
        <w:t>.</w:t>
      </w:r>
    </w:p>
    <w:p w14:paraId="5B28DCAB" w14:textId="20AE5454" w:rsidR="00286DE1" w:rsidRPr="00641971" w:rsidRDefault="00157A82" w:rsidP="00641971">
      <w:pPr>
        <w:pStyle w:val="ListParagraph"/>
        <w:numPr>
          <w:ilvl w:val="0"/>
          <w:numId w:val="5"/>
        </w:numPr>
        <w:ind w:left="567" w:hanging="567"/>
        <w:rPr>
          <w:rFonts w:asciiTheme="majorBidi" w:hAnsiTheme="majorBidi" w:cstheme="majorBidi"/>
          <w:sz w:val="24"/>
          <w:szCs w:val="24"/>
        </w:rPr>
      </w:pPr>
      <w:r w:rsidRPr="00641971">
        <w:rPr>
          <w:rFonts w:asciiTheme="majorBidi" w:hAnsiTheme="majorBidi" w:cstheme="majorBidi"/>
          <w:sz w:val="24"/>
          <w:szCs w:val="24"/>
        </w:rPr>
        <w:t>Need more comparison result from previously similar research</w:t>
      </w:r>
      <w:r w:rsidR="00B34F06" w:rsidRPr="00641971">
        <w:rPr>
          <w:rFonts w:asciiTheme="majorBidi" w:hAnsiTheme="majorBidi" w:cstheme="majorBidi"/>
          <w:sz w:val="24"/>
          <w:szCs w:val="24"/>
        </w:rPr>
        <w:t>e</w:t>
      </w:r>
      <w:r w:rsidRPr="00641971">
        <w:rPr>
          <w:rFonts w:asciiTheme="majorBidi" w:hAnsiTheme="majorBidi" w:cstheme="majorBidi"/>
          <w:sz w:val="24"/>
          <w:szCs w:val="24"/>
        </w:rPr>
        <w:t>s.</w:t>
      </w:r>
    </w:p>
    <w:p w14:paraId="7FA6BB88" w14:textId="1584251B" w:rsidR="00D93B74" w:rsidRPr="00123EF1" w:rsidRDefault="00D93B74" w:rsidP="00641971">
      <w:pPr>
        <w:pStyle w:val="ListParagraph"/>
        <w:ind w:left="567"/>
        <w:rPr>
          <w:rFonts w:asciiTheme="majorBidi" w:hAnsiTheme="majorBidi" w:cstheme="majorBidi"/>
          <w:sz w:val="24"/>
          <w:szCs w:val="24"/>
        </w:rPr>
      </w:pPr>
      <w:r w:rsidRPr="000A499F">
        <w:rPr>
          <w:rFonts w:asciiTheme="majorBidi" w:hAnsiTheme="majorBidi" w:cstheme="majorBidi"/>
          <w:b/>
          <w:color w:val="0070C0"/>
          <w:sz w:val="24"/>
          <w:szCs w:val="24"/>
        </w:rPr>
        <w:t>Response:</w:t>
      </w:r>
      <w:r w:rsidR="005D50C2" w:rsidRPr="00641971">
        <w:rPr>
          <w:rFonts w:asciiTheme="majorBidi" w:hAnsiTheme="majorBidi" w:cstheme="majorBidi"/>
          <w:b/>
          <w:sz w:val="24"/>
          <w:szCs w:val="24"/>
        </w:rPr>
        <w:t xml:space="preserve"> </w:t>
      </w:r>
      <w:r w:rsidR="00A07205" w:rsidRPr="00641971">
        <w:rPr>
          <w:rFonts w:asciiTheme="majorBidi" w:hAnsiTheme="majorBidi" w:cstheme="majorBidi"/>
          <w:sz w:val="24"/>
          <w:szCs w:val="24"/>
        </w:rPr>
        <w:t xml:space="preserve">Thank you for the comments. We have added </w:t>
      </w:r>
      <w:r w:rsidR="00157BC6">
        <w:rPr>
          <w:rFonts w:asciiTheme="majorBidi" w:hAnsiTheme="majorBidi" w:cstheme="majorBidi"/>
          <w:sz w:val="24"/>
          <w:szCs w:val="24"/>
        </w:rPr>
        <w:t xml:space="preserve">details of our </w:t>
      </w:r>
      <w:r w:rsidR="00A07205" w:rsidRPr="00641971">
        <w:rPr>
          <w:rFonts w:asciiTheme="majorBidi" w:hAnsiTheme="majorBidi" w:cstheme="majorBidi"/>
          <w:sz w:val="24"/>
          <w:szCs w:val="24"/>
        </w:rPr>
        <w:t>research to determine the slice thickness. Please see the revised manuscri</w:t>
      </w:r>
      <w:r w:rsidR="00A07205" w:rsidRPr="00123EF1">
        <w:rPr>
          <w:rFonts w:asciiTheme="majorBidi" w:hAnsiTheme="majorBidi" w:cstheme="majorBidi"/>
          <w:sz w:val="24"/>
          <w:szCs w:val="24"/>
        </w:rPr>
        <w:t xml:space="preserve">pt, page </w:t>
      </w:r>
      <w:r w:rsidR="00A7718B" w:rsidRPr="00123EF1">
        <w:rPr>
          <w:rFonts w:asciiTheme="majorBidi" w:hAnsiTheme="majorBidi" w:cstheme="majorBidi"/>
          <w:sz w:val="24"/>
          <w:szCs w:val="24"/>
        </w:rPr>
        <w:t>1</w:t>
      </w:r>
      <w:r w:rsidR="00A07205" w:rsidRPr="00123EF1">
        <w:rPr>
          <w:rFonts w:asciiTheme="majorBidi" w:hAnsiTheme="majorBidi" w:cstheme="majorBidi"/>
          <w:sz w:val="24"/>
          <w:szCs w:val="24"/>
        </w:rPr>
        <w:t>,</w:t>
      </w:r>
      <w:r w:rsidR="00A7718B" w:rsidRPr="00123EF1">
        <w:rPr>
          <w:rFonts w:asciiTheme="majorBidi" w:hAnsiTheme="majorBidi" w:cstheme="majorBidi"/>
          <w:sz w:val="24"/>
          <w:szCs w:val="24"/>
        </w:rPr>
        <w:t xml:space="preserve"> paragraph 5</w:t>
      </w:r>
      <w:r w:rsidR="00A07205" w:rsidRPr="00123EF1">
        <w:rPr>
          <w:rFonts w:asciiTheme="majorBidi" w:hAnsiTheme="majorBidi" w:cstheme="majorBidi"/>
          <w:sz w:val="24"/>
          <w:szCs w:val="24"/>
        </w:rPr>
        <w:t>.</w:t>
      </w:r>
    </w:p>
    <w:p w14:paraId="0C2B412C" w14:textId="64585B77" w:rsidR="00286DE1" w:rsidRPr="00123EF1" w:rsidRDefault="00157A82" w:rsidP="00641971">
      <w:pPr>
        <w:pStyle w:val="ListParagraph"/>
        <w:numPr>
          <w:ilvl w:val="0"/>
          <w:numId w:val="5"/>
        </w:numPr>
        <w:ind w:left="567" w:hanging="567"/>
        <w:rPr>
          <w:rFonts w:asciiTheme="majorBidi" w:hAnsiTheme="majorBidi" w:cstheme="majorBidi"/>
          <w:sz w:val="24"/>
          <w:szCs w:val="24"/>
        </w:rPr>
      </w:pPr>
      <w:r w:rsidRPr="00123EF1">
        <w:rPr>
          <w:rFonts w:asciiTheme="majorBidi" w:hAnsiTheme="majorBidi" w:cstheme="majorBidi"/>
          <w:sz w:val="24"/>
          <w:szCs w:val="24"/>
        </w:rPr>
        <w:t>In line 273 the method was fast (less than 1 s), but there is no data in the experimental results.</w:t>
      </w:r>
    </w:p>
    <w:p w14:paraId="695DB251" w14:textId="69AEC07A" w:rsidR="00286DE1" w:rsidRPr="00123EF1" w:rsidRDefault="00286DE1" w:rsidP="00641971">
      <w:pPr>
        <w:pStyle w:val="ListParagraph"/>
        <w:ind w:left="567"/>
        <w:rPr>
          <w:rFonts w:asciiTheme="majorBidi" w:hAnsiTheme="majorBidi" w:cstheme="majorBidi"/>
          <w:sz w:val="24"/>
          <w:szCs w:val="24"/>
        </w:rPr>
      </w:pPr>
      <w:r w:rsidRPr="00123EF1">
        <w:rPr>
          <w:rFonts w:asciiTheme="majorBidi" w:hAnsiTheme="majorBidi" w:cstheme="majorBidi"/>
          <w:b/>
          <w:color w:val="0070C0"/>
          <w:sz w:val="24"/>
          <w:szCs w:val="24"/>
        </w:rPr>
        <w:t>Response:</w:t>
      </w:r>
      <w:r w:rsidRPr="00123EF1">
        <w:rPr>
          <w:rFonts w:asciiTheme="majorBidi" w:hAnsiTheme="majorBidi" w:cstheme="majorBidi"/>
          <w:sz w:val="24"/>
          <w:szCs w:val="24"/>
        </w:rPr>
        <w:t xml:space="preserve"> Thank you for the comments. We have </w:t>
      </w:r>
      <w:r w:rsidR="00123EF1" w:rsidRPr="00123EF1">
        <w:rPr>
          <w:rFonts w:asciiTheme="majorBidi" w:hAnsiTheme="majorBidi" w:cstheme="majorBidi"/>
          <w:sz w:val="24"/>
          <w:szCs w:val="24"/>
        </w:rPr>
        <w:t>deleted this statement since we do not focus on this issue</w:t>
      </w:r>
      <w:r w:rsidR="000A499F" w:rsidRPr="00123EF1">
        <w:rPr>
          <w:rFonts w:asciiTheme="majorBidi" w:hAnsiTheme="majorBidi" w:cstheme="majorBidi"/>
          <w:sz w:val="24"/>
          <w:szCs w:val="24"/>
        </w:rPr>
        <w:t xml:space="preserve">. </w:t>
      </w:r>
      <w:r w:rsidRPr="00123EF1">
        <w:rPr>
          <w:rFonts w:asciiTheme="majorBidi" w:hAnsiTheme="majorBidi" w:cstheme="majorBidi"/>
          <w:sz w:val="24"/>
          <w:szCs w:val="24"/>
        </w:rPr>
        <w:t>Please see the revised manuscript</w:t>
      </w:r>
      <w:r w:rsidR="00123EF1" w:rsidRPr="00123EF1">
        <w:rPr>
          <w:rFonts w:asciiTheme="majorBidi" w:hAnsiTheme="majorBidi" w:cstheme="majorBidi"/>
          <w:sz w:val="24"/>
          <w:szCs w:val="24"/>
        </w:rPr>
        <w:t xml:space="preserve"> at </w:t>
      </w:r>
      <w:r w:rsidR="00A7718B" w:rsidRPr="00123EF1">
        <w:rPr>
          <w:rFonts w:asciiTheme="majorBidi" w:hAnsiTheme="majorBidi" w:cstheme="majorBidi"/>
          <w:sz w:val="24"/>
          <w:szCs w:val="24"/>
        </w:rPr>
        <w:t>Conclusion section</w:t>
      </w:r>
      <w:r w:rsidRPr="00123EF1">
        <w:rPr>
          <w:rFonts w:asciiTheme="majorBidi" w:hAnsiTheme="majorBidi" w:cstheme="majorBidi"/>
          <w:sz w:val="24"/>
          <w:szCs w:val="24"/>
        </w:rPr>
        <w:t>.</w:t>
      </w:r>
    </w:p>
    <w:p w14:paraId="4E4FCCB2" w14:textId="29CFED77" w:rsidR="00157A82" w:rsidRPr="00123EF1" w:rsidRDefault="00157A82" w:rsidP="00641971">
      <w:pPr>
        <w:pStyle w:val="ListParagraph"/>
        <w:numPr>
          <w:ilvl w:val="0"/>
          <w:numId w:val="5"/>
        </w:numPr>
        <w:ind w:left="567" w:hanging="567"/>
        <w:rPr>
          <w:rFonts w:asciiTheme="majorBidi" w:hAnsiTheme="majorBidi" w:cstheme="majorBidi"/>
          <w:sz w:val="24"/>
          <w:szCs w:val="24"/>
        </w:rPr>
      </w:pPr>
      <w:r w:rsidRPr="00123EF1">
        <w:rPr>
          <w:rFonts w:asciiTheme="majorBidi" w:hAnsiTheme="majorBidi" w:cstheme="majorBidi"/>
          <w:sz w:val="24"/>
          <w:szCs w:val="24"/>
        </w:rPr>
        <w:t>Line 23-24 Should be write: Due to its complexity, the quality control of..........</w:t>
      </w:r>
    </w:p>
    <w:p w14:paraId="30EA929A" w14:textId="2CEEB8AD" w:rsidR="00286DE1" w:rsidRPr="00641971" w:rsidRDefault="00286DE1" w:rsidP="00641971">
      <w:pPr>
        <w:pStyle w:val="ListParagraph"/>
        <w:ind w:left="567"/>
        <w:rPr>
          <w:rFonts w:asciiTheme="majorBidi" w:hAnsiTheme="majorBidi" w:cstheme="majorBidi"/>
          <w:sz w:val="24"/>
          <w:szCs w:val="24"/>
        </w:rPr>
      </w:pPr>
      <w:r w:rsidRPr="00123EF1">
        <w:rPr>
          <w:rFonts w:asciiTheme="majorBidi" w:hAnsiTheme="majorBidi" w:cstheme="majorBidi"/>
          <w:b/>
          <w:color w:val="0070C0"/>
          <w:sz w:val="24"/>
          <w:szCs w:val="24"/>
        </w:rPr>
        <w:t>Response:</w:t>
      </w:r>
      <w:r w:rsidRPr="00123EF1">
        <w:rPr>
          <w:rFonts w:asciiTheme="majorBidi" w:hAnsiTheme="majorBidi" w:cstheme="majorBidi"/>
          <w:sz w:val="24"/>
          <w:szCs w:val="24"/>
        </w:rPr>
        <w:t xml:space="preserve"> Thank you for the </w:t>
      </w:r>
      <w:r w:rsidR="006D18A8" w:rsidRPr="00123EF1">
        <w:rPr>
          <w:rFonts w:asciiTheme="majorBidi" w:hAnsiTheme="majorBidi" w:cstheme="majorBidi"/>
          <w:sz w:val="24"/>
          <w:szCs w:val="24"/>
        </w:rPr>
        <w:t>correction</w:t>
      </w:r>
      <w:r w:rsidRPr="00123EF1">
        <w:rPr>
          <w:rFonts w:asciiTheme="majorBidi" w:hAnsiTheme="majorBidi" w:cstheme="majorBidi"/>
          <w:sz w:val="24"/>
          <w:szCs w:val="24"/>
        </w:rPr>
        <w:t xml:space="preserve">. We have replaced the </w:t>
      </w:r>
      <w:r w:rsidR="006D18A8" w:rsidRPr="00123EF1">
        <w:rPr>
          <w:rFonts w:asciiTheme="majorBidi" w:hAnsiTheme="majorBidi" w:cstheme="majorBidi"/>
          <w:sz w:val="24"/>
          <w:szCs w:val="24"/>
        </w:rPr>
        <w:t xml:space="preserve">typo in the </w:t>
      </w:r>
      <w:r w:rsidRPr="00123EF1">
        <w:rPr>
          <w:rFonts w:asciiTheme="majorBidi" w:hAnsiTheme="majorBidi" w:cstheme="majorBidi"/>
          <w:sz w:val="24"/>
          <w:szCs w:val="24"/>
        </w:rPr>
        <w:t xml:space="preserve">sentence. Please see the revised manuscript, page </w:t>
      </w:r>
      <w:r w:rsidR="00A7718B" w:rsidRPr="00123EF1">
        <w:rPr>
          <w:rFonts w:asciiTheme="majorBidi" w:hAnsiTheme="majorBidi" w:cstheme="majorBidi"/>
          <w:sz w:val="24"/>
          <w:szCs w:val="24"/>
        </w:rPr>
        <w:t>1, paragr</w:t>
      </w:r>
      <w:r w:rsidR="00A7718B" w:rsidRPr="00641971">
        <w:rPr>
          <w:rFonts w:asciiTheme="majorBidi" w:hAnsiTheme="majorBidi" w:cstheme="majorBidi"/>
          <w:sz w:val="24"/>
          <w:szCs w:val="24"/>
        </w:rPr>
        <w:t>aph 2</w:t>
      </w:r>
      <w:r w:rsidRPr="00641971">
        <w:rPr>
          <w:rFonts w:asciiTheme="majorBidi" w:hAnsiTheme="majorBidi" w:cstheme="majorBidi"/>
          <w:sz w:val="24"/>
          <w:szCs w:val="24"/>
        </w:rPr>
        <w:t>.</w:t>
      </w:r>
    </w:p>
    <w:p w14:paraId="3B48FDFB" w14:textId="77777777" w:rsidR="000A499F" w:rsidRDefault="00157A82" w:rsidP="00CA4834">
      <w:pPr>
        <w:pStyle w:val="ListParagraph"/>
        <w:numPr>
          <w:ilvl w:val="0"/>
          <w:numId w:val="5"/>
        </w:numPr>
        <w:ind w:left="567" w:hanging="567"/>
        <w:rPr>
          <w:rFonts w:asciiTheme="majorBidi" w:hAnsiTheme="majorBidi" w:cstheme="majorBidi"/>
          <w:sz w:val="24"/>
          <w:szCs w:val="24"/>
        </w:rPr>
      </w:pPr>
      <w:r w:rsidRPr="000A499F">
        <w:rPr>
          <w:rFonts w:asciiTheme="majorBidi" w:hAnsiTheme="majorBidi" w:cstheme="majorBidi"/>
          <w:sz w:val="24"/>
          <w:szCs w:val="24"/>
        </w:rPr>
        <w:t xml:space="preserve">In the method section, </w:t>
      </w:r>
      <w:r w:rsidR="00C2636B" w:rsidRPr="000A499F">
        <w:rPr>
          <w:rFonts w:asciiTheme="majorBidi" w:hAnsiTheme="majorBidi" w:cstheme="majorBidi"/>
          <w:sz w:val="24"/>
          <w:szCs w:val="24"/>
        </w:rPr>
        <w:t>p</w:t>
      </w:r>
      <w:r w:rsidRPr="000A499F">
        <w:rPr>
          <w:rFonts w:asciiTheme="majorBidi" w:hAnsiTheme="majorBidi" w:cstheme="majorBidi"/>
          <w:sz w:val="24"/>
          <w:szCs w:val="24"/>
        </w:rPr>
        <w:t>lease add the flowchart of the automated measurement process to make the reader easily understands. Explain where the MATLAB is used in this process.</w:t>
      </w:r>
    </w:p>
    <w:p w14:paraId="1DE6736F" w14:textId="5661440B" w:rsidR="00157A82" w:rsidRPr="000A499F" w:rsidRDefault="00286DE1" w:rsidP="000A499F">
      <w:pPr>
        <w:pStyle w:val="ListParagraph"/>
        <w:ind w:left="567"/>
        <w:rPr>
          <w:rFonts w:asciiTheme="majorBidi" w:hAnsiTheme="majorBidi" w:cstheme="majorBidi"/>
          <w:sz w:val="24"/>
          <w:szCs w:val="24"/>
        </w:rPr>
      </w:pPr>
      <w:r w:rsidRPr="000A499F">
        <w:rPr>
          <w:rFonts w:asciiTheme="majorBidi" w:hAnsiTheme="majorBidi" w:cstheme="majorBidi"/>
          <w:b/>
          <w:color w:val="0070C0"/>
          <w:sz w:val="24"/>
          <w:szCs w:val="24"/>
        </w:rPr>
        <w:t>Response:</w:t>
      </w:r>
      <w:r w:rsidRPr="000A499F">
        <w:rPr>
          <w:rFonts w:asciiTheme="majorBidi" w:hAnsiTheme="majorBidi" w:cstheme="majorBidi"/>
          <w:sz w:val="24"/>
          <w:szCs w:val="24"/>
        </w:rPr>
        <w:t xml:space="preserve"> Thank you for the comments. We have added the flowchart </w:t>
      </w:r>
      <w:r w:rsidR="00123EF1">
        <w:rPr>
          <w:rFonts w:asciiTheme="majorBidi" w:hAnsiTheme="majorBidi" w:cstheme="majorBidi"/>
          <w:sz w:val="24"/>
          <w:szCs w:val="24"/>
        </w:rPr>
        <w:t xml:space="preserve">(Fig 3) </w:t>
      </w:r>
      <w:r w:rsidRPr="000A499F">
        <w:rPr>
          <w:rFonts w:asciiTheme="majorBidi" w:hAnsiTheme="majorBidi" w:cstheme="majorBidi"/>
          <w:sz w:val="24"/>
          <w:szCs w:val="24"/>
        </w:rPr>
        <w:t>of the automated measur</w:t>
      </w:r>
      <w:r w:rsidR="006D18A8" w:rsidRPr="000A499F">
        <w:rPr>
          <w:rFonts w:asciiTheme="majorBidi" w:hAnsiTheme="majorBidi" w:cstheme="majorBidi"/>
          <w:sz w:val="24"/>
          <w:szCs w:val="24"/>
        </w:rPr>
        <w:t>ement process to make it</w:t>
      </w:r>
      <w:r w:rsidRPr="000A499F">
        <w:rPr>
          <w:rFonts w:asciiTheme="majorBidi" w:hAnsiTheme="majorBidi" w:cstheme="majorBidi"/>
          <w:sz w:val="24"/>
          <w:szCs w:val="24"/>
        </w:rPr>
        <w:t xml:space="preserve"> easily </w:t>
      </w:r>
      <w:r w:rsidR="006D18A8" w:rsidRPr="000A499F">
        <w:rPr>
          <w:rFonts w:asciiTheme="majorBidi" w:hAnsiTheme="majorBidi" w:cstheme="majorBidi"/>
          <w:sz w:val="24"/>
          <w:szCs w:val="24"/>
        </w:rPr>
        <w:t>to understand</w:t>
      </w:r>
      <w:r w:rsidRPr="000A499F">
        <w:rPr>
          <w:rFonts w:asciiTheme="majorBidi" w:hAnsiTheme="majorBidi" w:cstheme="majorBidi"/>
          <w:sz w:val="24"/>
          <w:szCs w:val="24"/>
        </w:rPr>
        <w:t xml:space="preserve">. </w:t>
      </w:r>
      <w:r w:rsidR="00CC2BAB" w:rsidRPr="000A499F">
        <w:rPr>
          <w:rFonts w:asciiTheme="majorBidi" w:hAnsiTheme="majorBidi" w:cstheme="majorBidi"/>
          <w:sz w:val="24"/>
          <w:szCs w:val="24"/>
        </w:rPr>
        <w:t xml:space="preserve">We also have added </w:t>
      </w:r>
      <w:r w:rsidR="00157BC6">
        <w:rPr>
          <w:rFonts w:asciiTheme="majorBidi" w:hAnsiTheme="majorBidi" w:cstheme="majorBidi"/>
          <w:sz w:val="24"/>
          <w:szCs w:val="24"/>
        </w:rPr>
        <w:t xml:space="preserve">an </w:t>
      </w:r>
      <w:r w:rsidR="00CC2BAB" w:rsidRPr="000A499F">
        <w:rPr>
          <w:rFonts w:asciiTheme="majorBidi" w:hAnsiTheme="majorBidi" w:cstheme="majorBidi"/>
          <w:sz w:val="24"/>
          <w:szCs w:val="24"/>
        </w:rPr>
        <w:t>explanation where the MATLAB is used in this process</w:t>
      </w:r>
      <w:r w:rsidR="000A499F">
        <w:rPr>
          <w:rFonts w:asciiTheme="majorBidi" w:hAnsiTheme="majorBidi" w:cstheme="majorBidi"/>
          <w:sz w:val="24"/>
          <w:szCs w:val="24"/>
        </w:rPr>
        <w:t>.</w:t>
      </w:r>
      <w:r w:rsidR="00CC2BAB" w:rsidRPr="000A499F">
        <w:rPr>
          <w:rFonts w:asciiTheme="majorBidi" w:hAnsiTheme="majorBidi" w:cstheme="majorBidi"/>
          <w:sz w:val="24"/>
          <w:szCs w:val="24"/>
        </w:rPr>
        <w:t xml:space="preserve"> </w:t>
      </w:r>
      <w:r w:rsidRPr="000A499F">
        <w:rPr>
          <w:rFonts w:asciiTheme="majorBidi" w:hAnsiTheme="majorBidi" w:cstheme="majorBidi"/>
          <w:sz w:val="24"/>
          <w:szCs w:val="24"/>
        </w:rPr>
        <w:t>Please see the revised manuscript</w:t>
      </w:r>
      <w:r w:rsidR="00123EF1">
        <w:rPr>
          <w:rFonts w:asciiTheme="majorBidi" w:hAnsiTheme="majorBidi" w:cstheme="majorBidi"/>
          <w:sz w:val="24"/>
          <w:szCs w:val="24"/>
        </w:rPr>
        <w:t xml:space="preserve"> and Fig 3</w:t>
      </w:r>
      <w:r w:rsidRPr="000A499F">
        <w:rPr>
          <w:rFonts w:asciiTheme="majorBidi" w:hAnsiTheme="majorBidi" w:cstheme="majorBidi"/>
          <w:sz w:val="24"/>
          <w:szCs w:val="24"/>
        </w:rPr>
        <w:t>.</w:t>
      </w:r>
    </w:p>
    <w:p w14:paraId="3AB8A597" w14:textId="77777777" w:rsidR="00157A82" w:rsidRPr="00641971" w:rsidRDefault="00157A82">
      <w:pPr>
        <w:rPr>
          <w:rFonts w:asciiTheme="majorBidi" w:hAnsiTheme="majorBidi" w:cstheme="majorBidi"/>
          <w:sz w:val="24"/>
          <w:szCs w:val="24"/>
        </w:rPr>
      </w:pPr>
    </w:p>
    <w:p w14:paraId="0C334553" w14:textId="2CE72664" w:rsidR="00157A82" w:rsidRPr="00641971" w:rsidRDefault="00157A82">
      <w:pPr>
        <w:rPr>
          <w:rFonts w:asciiTheme="majorBidi" w:hAnsiTheme="majorBidi" w:cstheme="majorBidi"/>
          <w:b/>
          <w:bCs/>
          <w:sz w:val="24"/>
          <w:szCs w:val="24"/>
        </w:rPr>
      </w:pPr>
      <w:r w:rsidRPr="00641971">
        <w:rPr>
          <w:rFonts w:asciiTheme="majorBidi" w:hAnsiTheme="majorBidi" w:cstheme="majorBidi"/>
          <w:b/>
          <w:bCs/>
          <w:sz w:val="24"/>
          <w:szCs w:val="24"/>
        </w:rPr>
        <w:t>Reviewer 2:</w:t>
      </w:r>
    </w:p>
    <w:p w14:paraId="570995AF" w14:textId="5ADE3526" w:rsidR="00157A82" w:rsidRPr="00641971" w:rsidRDefault="00157A82" w:rsidP="00AD7D0A">
      <w:pPr>
        <w:pStyle w:val="ListParagraph"/>
        <w:numPr>
          <w:ilvl w:val="0"/>
          <w:numId w:val="1"/>
        </w:numPr>
        <w:ind w:left="567" w:hanging="567"/>
        <w:rPr>
          <w:rFonts w:asciiTheme="majorBidi" w:hAnsiTheme="majorBidi" w:cstheme="majorBidi"/>
          <w:sz w:val="24"/>
          <w:szCs w:val="24"/>
        </w:rPr>
      </w:pPr>
      <w:r w:rsidRPr="00641971">
        <w:rPr>
          <w:rFonts w:asciiTheme="majorBidi" w:hAnsiTheme="majorBidi" w:cstheme="majorBidi"/>
          <w:sz w:val="24"/>
          <w:szCs w:val="24"/>
        </w:rPr>
        <w:t>For logical argument, it is not yet, the author needs to extend the experiments in order to obtain complete results to create proper discussions and conclusions.</w:t>
      </w:r>
    </w:p>
    <w:p w14:paraId="444009A3" w14:textId="2BC28E6C" w:rsidR="00157A82" w:rsidRPr="00641971" w:rsidRDefault="00157A82" w:rsidP="00AD7D0A">
      <w:pPr>
        <w:pStyle w:val="ListParagraph"/>
        <w:numPr>
          <w:ilvl w:val="0"/>
          <w:numId w:val="1"/>
        </w:numPr>
        <w:ind w:left="567" w:hanging="567"/>
        <w:rPr>
          <w:rFonts w:asciiTheme="majorBidi" w:hAnsiTheme="majorBidi" w:cstheme="majorBidi"/>
          <w:sz w:val="24"/>
          <w:szCs w:val="24"/>
        </w:rPr>
      </w:pPr>
      <w:r w:rsidRPr="00641971">
        <w:rPr>
          <w:rFonts w:asciiTheme="majorBidi" w:hAnsiTheme="majorBidi" w:cstheme="majorBidi"/>
          <w:sz w:val="24"/>
          <w:szCs w:val="24"/>
        </w:rPr>
        <w:t>If considering the presented data, the conclusion is in line with the discussion. However, the data is too premature to create proper conclusions.</w:t>
      </w:r>
    </w:p>
    <w:p w14:paraId="0E2DF9C6" w14:textId="77777777" w:rsidR="00157A82" w:rsidRPr="00641971" w:rsidRDefault="00157A82" w:rsidP="00157A82">
      <w:pPr>
        <w:rPr>
          <w:rFonts w:asciiTheme="majorBidi" w:hAnsiTheme="majorBidi" w:cstheme="majorBidi"/>
          <w:sz w:val="24"/>
          <w:szCs w:val="24"/>
        </w:rPr>
      </w:pPr>
      <w:r w:rsidRPr="00641971">
        <w:rPr>
          <w:rFonts w:asciiTheme="majorBidi" w:hAnsiTheme="majorBidi" w:cstheme="majorBidi"/>
          <w:sz w:val="24"/>
          <w:szCs w:val="24"/>
        </w:rPr>
        <w:t>General comments:</w:t>
      </w:r>
    </w:p>
    <w:p w14:paraId="1A6E6402" w14:textId="0AF7633D" w:rsidR="00157A82" w:rsidRDefault="00157A82" w:rsidP="00157A82">
      <w:pPr>
        <w:rPr>
          <w:rFonts w:asciiTheme="majorBidi" w:hAnsiTheme="majorBidi" w:cstheme="majorBidi"/>
          <w:sz w:val="24"/>
          <w:szCs w:val="24"/>
        </w:rPr>
      </w:pPr>
      <w:r w:rsidRPr="00641971">
        <w:rPr>
          <w:rFonts w:asciiTheme="majorBidi" w:hAnsiTheme="majorBidi" w:cstheme="majorBidi"/>
          <w:sz w:val="24"/>
          <w:szCs w:val="24"/>
        </w:rPr>
        <w:t xml:space="preserve">The authors were trying to create a program to extract slice thickness information from AAPM CT performance phantom. The project is very simple and using tools that mostly already exist within </w:t>
      </w:r>
      <w:proofErr w:type="spellStart"/>
      <w:r w:rsidRPr="00641971">
        <w:rPr>
          <w:rFonts w:asciiTheme="majorBidi" w:hAnsiTheme="majorBidi" w:cstheme="majorBidi"/>
          <w:sz w:val="24"/>
          <w:szCs w:val="24"/>
        </w:rPr>
        <w:t>Matlab</w:t>
      </w:r>
      <w:proofErr w:type="spellEnd"/>
      <w:r w:rsidRPr="00641971">
        <w:rPr>
          <w:rFonts w:asciiTheme="majorBidi" w:hAnsiTheme="majorBidi" w:cstheme="majorBidi"/>
          <w:sz w:val="24"/>
          <w:szCs w:val="24"/>
        </w:rPr>
        <w:t xml:space="preserve">. The method proposed within the manuscript by the authors was not novel, since </w:t>
      </w:r>
      <w:r w:rsidRPr="00641971">
        <w:rPr>
          <w:rFonts w:asciiTheme="majorBidi" w:hAnsiTheme="majorBidi" w:cstheme="majorBidi"/>
          <w:sz w:val="24"/>
          <w:szCs w:val="24"/>
        </w:rPr>
        <w:lastRenderedPageBreak/>
        <w:t>much commercial software is available to conduct a similar task. Moreover, the manuscript only provides one evaluation out of many capabilities the AAPM CT performance phantom could deliver. The author could add more capabilities from the code that is being developed to improve the weight of the manuscript. On the other hand, the data and results within the manuscript were not sufficient to publish. To ensure the algorithm can evaluate the slice thickness properly, the authors have to test the proposed method on different image environments. Therefore, it is suggested for the author to revise the manuscript.</w:t>
      </w:r>
    </w:p>
    <w:p w14:paraId="4FA6D215" w14:textId="785A2D59" w:rsidR="00D05E0F" w:rsidRPr="00D05E0F" w:rsidRDefault="00D05E0F" w:rsidP="00157A82">
      <w:pPr>
        <w:rPr>
          <w:rFonts w:asciiTheme="majorBidi" w:hAnsiTheme="majorBidi" w:cstheme="majorBidi"/>
          <w:b/>
          <w:bCs/>
          <w:sz w:val="24"/>
          <w:szCs w:val="24"/>
        </w:rPr>
      </w:pPr>
      <w:r w:rsidRPr="00D05E0F">
        <w:rPr>
          <w:rFonts w:asciiTheme="majorBidi" w:hAnsiTheme="majorBidi" w:cstheme="majorBidi"/>
          <w:b/>
          <w:bCs/>
          <w:sz w:val="24"/>
          <w:szCs w:val="24"/>
        </w:rPr>
        <w:t>General responses:</w:t>
      </w:r>
    </w:p>
    <w:p w14:paraId="6D52A884" w14:textId="61BDEA0B" w:rsidR="00D05E0F" w:rsidRPr="00D05E0F" w:rsidRDefault="00D05E0F" w:rsidP="00D05E0F">
      <w:pPr>
        <w:rPr>
          <w:rFonts w:asciiTheme="majorBidi" w:hAnsiTheme="majorBidi" w:cstheme="majorBidi"/>
          <w:sz w:val="24"/>
          <w:szCs w:val="24"/>
        </w:rPr>
      </w:pPr>
      <w:r>
        <w:rPr>
          <w:rFonts w:asciiTheme="majorBidi" w:hAnsiTheme="majorBidi" w:cstheme="majorBidi"/>
          <w:sz w:val="24"/>
          <w:szCs w:val="24"/>
        </w:rPr>
        <w:t xml:space="preserve">Thank you for constructive comments. </w:t>
      </w:r>
      <w:r w:rsidRPr="00D05E0F">
        <w:rPr>
          <w:rFonts w:asciiTheme="majorBidi" w:hAnsiTheme="majorBidi" w:cstheme="majorBidi"/>
          <w:sz w:val="24"/>
          <w:szCs w:val="24"/>
        </w:rPr>
        <w:t xml:space="preserve">It is true that some software for automation of quality control on CT has been developed, but </w:t>
      </w:r>
      <w:r w:rsidR="008C3017">
        <w:rPr>
          <w:rFonts w:asciiTheme="majorBidi" w:hAnsiTheme="majorBidi" w:cstheme="majorBidi"/>
          <w:sz w:val="24"/>
          <w:szCs w:val="24"/>
        </w:rPr>
        <w:t xml:space="preserve">they are </w:t>
      </w:r>
      <w:r w:rsidRPr="00D05E0F">
        <w:rPr>
          <w:rFonts w:asciiTheme="majorBidi" w:hAnsiTheme="majorBidi" w:cstheme="majorBidi"/>
          <w:sz w:val="24"/>
          <w:szCs w:val="24"/>
        </w:rPr>
        <w:t xml:space="preserve">only </w:t>
      </w:r>
      <w:r w:rsidR="00157BC6">
        <w:rPr>
          <w:rFonts w:asciiTheme="majorBidi" w:hAnsiTheme="majorBidi" w:cstheme="majorBidi"/>
          <w:sz w:val="24"/>
          <w:szCs w:val="24"/>
        </w:rPr>
        <w:t xml:space="preserve">for </w:t>
      </w:r>
      <w:r w:rsidRPr="00D05E0F">
        <w:rPr>
          <w:rFonts w:asciiTheme="majorBidi" w:hAnsiTheme="majorBidi" w:cstheme="majorBidi"/>
          <w:sz w:val="24"/>
          <w:szCs w:val="24"/>
        </w:rPr>
        <w:t xml:space="preserve">the ACR or </w:t>
      </w:r>
      <w:proofErr w:type="spellStart"/>
      <w:r w:rsidRPr="00D05E0F">
        <w:rPr>
          <w:rFonts w:asciiTheme="majorBidi" w:hAnsiTheme="majorBidi" w:cstheme="majorBidi"/>
          <w:sz w:val="24"/>
          <w:szCs w:val="24"/>
        </w:rPr>
        <w:t>Catphan</w:t>
      </w:r>
      <w:proofErr w:type="spellEnd"/>
      <w:r w:rsidRPr="00D05E0F">
        <w:rPr>
          <w:rFonts w:asciiTheme="majorBidi" w:hAnsiTheme="majorBidi" w:cstheme="majorBidi"/>
          <w:sz w:val="24"/>
          <w:szCs w:val="24"/>
        </w:rPr>
        <w:t xml:space="preserve"> phantom. To the best of our knowledge, there has never been software to automatically calculate slice thickness on </w:t>
      </w:r>
      <w:r w:rsidR="00157BC6">
        <w:rPr>
          <w:rFonts w:asciiTheme="majorBidi" w:hAnsiTheme="majorBidi" w:cstheme="majorBidi"/>
          <w:sz w:val="24"/>
          <w:szCs w:val="24"/>
        </w:rPr>
        <w:t xml:space="preserve">the </w:t>
      </w:r>
      <w:r w:rsidRPr="00D05E0F">
        <w:rPr>
          <w:rFonts w:asciiTheme="majorBidi" w:hAnsiTheme="majorBidi" w:cstheme="majorBidi"/>
          <w:sz w:val="24"/>
          <w:szCs w:val="24"/>
        </w:rPr>
        <w:t>AAPM CT performance</w:t>
      </w:r>
      <w:r w:rsidR="008C3017">
        <w:rPr>
          <w:rFonts w:asciiTheme="majorBidi" w:hAnsiTheme="majorBidi" w:cstheme="majorBidi"/>
          <w:sz w:val="24"/>
          <w:szCs w:val="24"/>
        </w:rPr>
        <w:t xml:space="preserve"> </w:t>
      </w:r>
      <w:r w:rsidR="008C3017" w:rsidRPr="00D05E0F">
        <w:rPr>
          <w:rFonts w:asciiTheme="majorBidi" w:hAnsiTheme="majorBidi" w:cstheme="majorBidi"/>
          <w:sz w:val="24"/>
          <w:szCs w:val="24"/>
        </w:rPr>
        <w:t>phantom</w:t>
      </w:r>
      <w:r w:rsidRPr="00D05E0F">
        <w:rPr>
          <w:rFonts w:asciiTheme="majorBidi" w:hAnsiTheme="majorBidi" w:cstheme="majorBidi"/>
          <w:sz w:val="24"/>
          <w:szCs w:val="24"/>
        </w:rPr>
        <w:t xml:space="preserve">. In addition, all available software </w:t>
      </w:r>
      <w:r w:rsidR="00157BC6">
        <w:rPr>
          <w:rFonts w:asciiTheme="majorBidi" w:hAnsiTheme="majorBidi" w:cstheme="majorBidi"/>
          <w:sz w:val="24"/>
          <w:szCs w:val="24"/>
        </w:rPr>
        <w:t xml:space="preserve">is </w:t>
      </w:r>
      <w:r w:rsidRPr="00D05E0F">
        <w:rPr>
          <w:rFonts w:asciiTheme="majorBidi" w:hAnsiTheme="majorBidi" w:cstheme="majorBidi"/>
          <w:sz w:val="24"/>
          <w:szCs w:val="24"/>
        </w:rPr>
        <w:t>limited to phantoms at certain angles that are scanned with a specific marker</w:t>
      </w:r>
      <w:r w:rsidR="00157BC6">
        <w:rPr>
          <w:rFonts w:asciiTheme="majorBidi" w:hAnsiTheme="majorBidi" w:cstheme="majorBidi"/>
          <w:sz w:val="24"/>
          <w:szCs w:val="24"/>
        </w:rPr>
        <w:t>,</w:t>
      </w:r>
      <w:r w:rsidRPr="00D05E0F">
        <w:rPr>
          <w:rFonts w:asciiTheme="majorBidi" w:hAnsiTheme="majorBidi" w:cstheme="majorBidi"/>
          <w:sz w:val="24"/>
          <w:szCs w:val="24"/>
        </w:rPr>
        <w:t xml:space="preserve"> </w:t>
      </w:r>
      <w:r w:rsidR="00157BC6">
        <w:rPr>
          <w:rFonts w:asciiTheme="majorBidi" w:hAnsiTheme="majorBidi" w:cstheme="majorBidi"/>
          <w:sz w:val="24"/>
          <w:szCs w:val="24"/>
        </w:rPr>
        <w:t>w</w:t>
      </w:r>
      <w:r w:rsidRPr="00D05E0F">
        <w:rPr>
          <w:rFonts w:asciiTheme="majorBidi" w:hAnsiTheme="majorBidi" w:cstheme="majorBidi"/>
          <w:sz w:val="24"/>
          <w:szCs w:val="24"/>
        </w:rPr>
        <w:t xml:space="preserve">hile the software that we offer </w:t>
      </w:r>
      <w:r w:rsidR="008C3017">
        <w:rPr>
          <w:rFonts w:asciiTheme="majorBidi" w:hAnsiTheme="majorBidi" w:cstheme="majorBidi"/>
          <w:sz w:val="24"/>
          <w:szCs w:val="24"/>
        </w:rPr>
        <w:t xml:space="preserve">is able to </w:t>
      </w:r>
      <w:r w:rsidRPr="00D05E0F">
        <w:rPr>
          <w:rFonts w:asciiTheme="majorBidi" w:hAnsiTheme="majorBidi" w:cstheme="majorBidi"/>
          <w:sz w:val="24"/>
          <w:szCs w:val="24"/>
        </w:rPr>
        <w:t xml:space="preserve">work at any angle </w:t>
      </w:r>
      <w:r w:rsidR="008C3017">
        <w:rPr>
          <w:rFonts w:asciiTheme="majorBidi" w:hAnsiTheme="majorBidi" w:cstheme="majorBidi"/>
          <w:sz w:val="24"/>
          <w:szCs w:val="24"/>
        </w:rPr>
        <w:t xml:space="preserve">of </w:t>
      </w:r>
      <w:r w:rsidRPr="00D05E0F">
        <w:rPr>
          <w:rFonts w:asciiTheme="majorBidi" w:hAnsiTheme="majorBidi" w:cstheme="majorBidi"/>
          <w:sz w:val="24"/>
          <w:szCs w:val="24"/>
        </w:rPr>
        <w:t xml:space="preserve">the phantom. </w:t>
      </w:r>
      <w:r w:rsidR="008C3017">
        <w:rPr>
          <w:rFonts w:asciiTheme="majorBidi" w:hAnsiTheme="majorBidi" w:cstheme="majorBidi"/>
          <w:sz w:val="24"/>
          <w:szCs w:val="24"/>
        </w:rPr>
        <w:t>T</w:t>
      </w:r>
      <w:r w:rsidRPr="00D05E0F">
        <w:rPr>
          <w:rFonts w:asciiTheme="majorBidi" w:hAnsiTheme="majorBidi" w:cstheme="majorBidi"/>
          <w:sz w:val="24"/>
          <w:szCs w:val="24"/>
        </w:rPr>
        <w:t>o detect the phantom angle, we use the Hough Transform</w:t>
      </w:r>
      <w:r w:rsidR="008C3017">
        <w:rPr>
          <w:rFonts w:asciiTheme="majorBidi" w:hAnsiTheme="majorBidi" w:cstheme="majorBidi"/>
          <w:sz w:val="24"/>
          <w:szCs w:val="24"/>
        </w:rPr>
        <w:t>ation</w:t>
      </w:r>
      <w:r w:rsidRPr="00D05E0F">
        <w:rPr>
          <w:rFonts w:asciiTheme="majorBidi" w:hAnsiTheme="majorBidi" w:cstheme="majorBidi"/>
          <w:sz w:val="24"/>
          <w:szCs w:val="24"/>
        </w:rPr>
        <w:t xml:space="preserve"> on the segmented </w:t>
      </w:r>
      <w:r w:rsidR="008C3017">
        <w:rPr>
          <w:rFonts w:asciiTheme="majorBidi" w:hAnsiTheme="majorBidi" w:cstheme="majorBidi"/>
          <w:sz w:val="24"/>
          <w:szCs w:val="24"/>
        </w:rPr>
        <w:t xml:space="preserve">stair </w:t>
      </w:r>
      <w:r w:rsidRPr="00D05E0F">
        <w:rPr>
          <w:rFonts w:asciiTheme="majorBidi" w:hAnsiTheme="majorBidi" w:cstheme="majorBidi"/>
          <w:sz w:val="24"/>
          <w:szCs w:val="24"/>
        </w:rPr>
        <w:t xml:space="preserve">object. We have tried on four different phantom angles and the results show an accurate performance. </w:t>
      </w:r>
      <w:r w:rsidR="00157BC6">
        <w:rPr>
          <w:rFonts w:asciiTheme="majorBidi" w:hAnsiTheme="majorBidi" w:cstheme="majorBidi"/>
          <w:sz w:val="24"/>
          <w:szCs w:val="24"/>
        </w:rPr>
        <w:t>W</w:t>
      </w:r>
      <w:r w:rsidRPr="00D05E0F">
        <w:rPr>
          <w:rFonts w:asciiTheme="majorBidi" w:hAnsiTheme="majorBidi" w:cstheme="majorBidi"/>
          <w:sz w:val="24"/>
          <w:szCs w:val="24"/>
        </w:rPr>
        <w:t>e</w:t>
      </w:r>
      <w:r w:rsidR="00157BC6">
        <w:rPr>
          <w:rFonts w:asciiTheme="majorBidi" w:hAnsiTheme="majorBidi" w:cstheme="majorBidi"/>
          <w:sz w:val="24"/>
          <w:szCs w:val="24"/>
        </w:rPr>
        <w:t xml:space="preserve"> ha</w:t>
      </w:r>
      <w:r w:rsidRPr="00D05E0F">
        <w:rPr>
          <w:rFonts w:asciiTheme="majorBidi" w:hAnsiTheme="majorBidi" w:cstheme="majorBidi"/>
          <w:sz w:val="24"/>
          <w:szCs w:val="24"/>
        </w:rPr>
        <w:t>ve only tried it at a certain slice thickness</w:t>
      </w:r>
      <w:r w:rsidR="008C3017">
        <w:rPr>
          <w:rFonts w:asciiTheme="majorBidi" w:hAnsiTheme="majorBidi" w:cstheme="majorBidi"/>
          <w:sz w:val="24"/>
          <w:szCs w:val="24"/>
        </w:rPr>
        <w:t xml:space="preserve"> (</w:t>
      </w:r>
      <w:proofErr w:type="spellStart"/>
      <w:r w:rsidR="008C3017">
        <w:rPr>
          <w:rFonts w:asciiTheme="majorBidi" w:hAnsiTheme="majorBidi" w:cstheme="majorBidi"/>
          <w:sz w:val="24"/>
          <w:szCs w:val="24"/>
        </w:rPr>
        <w:t>i.e</w:t>
      </w:r>
      <w:proofErr w:type="spellEnd"/>
      <w:r w:rsidR="008C3017">
        <w:rPr>
          <w:rFonts w:asciiTheme="majorBidi" w:hAnsiTheme="majorBidi" w:cstheme="majorBidi"/>
          <w:sz w:val="24"/>
          <w:szCs w:val="24"/>
        </w:rPr>
        <w:t xml:space="preserve"> 5 mm) as a proof of concept</w:t>
      </w:r>
      <w:r w:rsidRPr="00D05E0F">
        <w:rPr>
          <w:rFonts w:asciiTheme="majorBidi" w:hAnsiTheme="majorBidi" w:cstheme="majorBidi"/>
          <w:sz w:val="24"/>
          <w:szCs w:val="24"/>
        </w:rPr>
        <w:t xml:space="preserve">. In this revised manuscript, we </w:t>
      </w:r>
      <w:r w:rsidR="00157BC6">
        <w:rPr>
          <w:rFonts w:asciiTheme="majorBidi" w:hAnsiTheme="majorBidi" w:cstheme="majorBidi"/>
          <w:sz w:val="24"/>
          <w:szCs w:val="24"/>
        </w:rPr>
        <w:t xml:space="preserve">have </w:t>
      </w:r>
      <w:r w:rsidRPr="00D05E0F">
        <w:rPr>
          <w:rFonts w:asciiTheme="majorBidi" w:hAnsiTheme="majorBidi" w:cstheme="majorBidi"/>
          <w:sz w:val="24"/>
          <w:szCs w:val="24"/>
        </w:rPr>
        <w:t>added slice thickness</w:t>
      </w:r>
      <w:r w:rsidR="00123EF1">
        <w:rPr>
          <w:rFonts w:asciiTheme="majorBidi" w:hAnsiTheme="majorBidi" w:cstheme="majorBidi"/>
          <w:sz w:val="24"/>
          <w:szCs w:val="24"/>
        </w:rPr>
        <w:t>es</w:t>
      </w:r>
      <w:r w:rsidRPr="00D05E0F">
        <w:rPr>
          <w:rFonts w:asciiTheme="majorBidi" w:hAnsiTheme="majorBidi" w:cstheme="majorBidi"/>
          <w:sz w:val="24"/>
          <w:szCs w:val="24"/>
        </w:rPr>
        <w:t xml:space="preserve"> of </w:t>
      </w:r>
      <w:r w:rsidR="00123EF1">
        <w:rPr>
          <w:rFonts w:asciiTheme="majorBidi" w:hAnsiTheme="majorBidi" w:cstheme="majorBidi"/>
          <w:sz w:val="24"/>
          <w:szCs w:val="24"/>
        </w:rPr>
        <w:t xml:space="preserve">5 mm and </w:t>
      </w:r>
      <w:r w:rsidRPr="00D05E0F">
        <w:rPr>
          <w:rFonts w:asciiTheme="majorBidi" w:hAnsiTheme="majorBidi" w:cstheme="majorBidi"/>
          <w:sz w:val="24"/>
          <w:szCs w:val="24"/>
        </w:rPr>
        <w:t>10 mm</w:t>
      </w:r>
      <w:r w:rsidR="00123EF1">
        <w:rPr>
          <w:rFonts w:asciiTheme="majorBidi" w:hAnsiTheme="majorBidi" w:cstheme="majorBidi"/>
          <w:sz w:val="24"/>
          <w:szCs w:val="24"/>
        </w:rPr>
        <w:t xml:space="preserve"> from </w:t>
      </w:r>
      <w:r w:rsidR="00157BC6">
        <w:rPr>
          <w:rFonts w:asciiTheme="majorBidi" w:hAnsiTheme="majorBidi" w:cstheme="majorBidi"/>
          <w:sz w:val="24"/>
          <w:szCs w:val="24"/>
        </w:rPr>
        <w:t xml:space="preserve">a </w:t>
      </w:r>
      <w:r w:rsidR="00123EF1">
        <w:rPr>
          <w:rFonts w:asciiTheme="majorBidi" w:hAnsiTheme="majorBidi" w:cstheme="majorBidi"/>
          <w:sz w:val="24"/>
          <w:szCs w:val="24"/>
        </w:rPr>
        <w:t>different scanner (Fig 6, Table 3, and description in the revised manuscript)</w:t>
      </w:r>
      <w:r w:rsidRPr="00D05E0F">
        <w:rPr>
          <w:rFonts w:asciiTheme="majorBidi" w:hAnsiTheme="majorBidi" w:cstheme="majorBidi"/>
          <w:sz w:val="24"/>
          <w:szCs w:val="24"/>
        </w:rPr>
        <w:t xml:space="preserve">. </w:t>
      </w:r>
      <w:r w:rsidR="008C3017">
        <w:rPr>
          <w:rFonts w:asciiTheme="majorBidi" w:hAnsiTheme="majorBidi" w:cstheme="majorBidi"/>
          <w:sz w:val="24"/>
          <w:szCs w:val="24"/>
        </w:rPr>
        <w:t>Please s</w:t>
      </w:r>
      <w:r w:rsidRPr="00D05E0F">
        <w:rPr>
          <w:rFonts w:asciiTheme="majorBidi" w:hAnsiTheme="majorBidi" w:cstheme="majorBidi"/>
          <w:sz w:val="24"/>
          <w:szCs w:val="24"/>
        </w:rPr>
        <w:t>ee revised manuscript.</w:t>
      </w:r>
    </w:p>
    <w:p w14:paraId="2193BEBB" w14:textId="1717B5DC" w:rsidR="00D05E0F" w:rsidRDefault="00D05E0F" w:rsidP="00157A82">
      <w:pPr>
        <w:rPr>
          <w:rFonts w:asciiTheme="majorBidi" w:hAnsiTheme="majorBidi" w:cstheme="majorBidi"/>
          <w:sz w:val="24"/>
          <w:szCs w:val="24"/>
        </w:rPr>
      </w:pPr>
    </w:p>
    <w:p w14:paraId="2BF199F1" w14:textId="005F62E0" w:rsidR="00D05E0F" w:rsidRPr="008C3017" w:rsidRDefault="008C3017" w:rsidP="00157A82">
      <w:pPr>
        <w:rPr>
          <w:rFonts w:asciiTheme="majorBidi" w:hAnsiTheme="majorBidi" w:cstheme="majorBidi"/>
          <w:b/>
          <w:bCs/>
          <w:sz w:val="24"/>
          <w:szCs w:val="24"/>
        </w:rPr>
      </w:pPr>
      <w:r w:rsidRPr="008C3017">
        <w:rPr>
          <w:rFonts w:asciiTheme="majorBidi" w:hAnsiTheme="majorBidi" w:cstheme="majorBidi"/>
          <w:b/>
          <w:bCs/>
          <w:sz w:val="24"/>
          <w:szCs w:val="24"/>
        </w:rPr>
        <w:t>Specific comments</w:t>
      </w:r>
    </w:p>
    <w:p w14:paraId="5659ADAA" w14:textId="0D9CCE91"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1, line 13: The introduction sufficiently describes the purpose of the manuscript. Despite the manuscript only focus only on a small section of the total works that could be accomplished using AAPM CT performance phantom. The AAPM CT performance phantom can do many things, the content of the manuscript is very light if the author concern only with one aspect of the phantom capability. Moreover, there is not any new method or approach proposed to determine the slice thickness.</w:t>
      </w:r>
    </w:p>
    <w:p w14:paraId="47B6C61C" w14:textId="60692C92" w:rsidR="006D18A8" w:rsidRDefault="006D18A8" w:rsidP="008C3017">
      <w:pPr>
        <w:pStyle w:val="ListParagraph"/>
        <w:ind w:left="567"/>
        <w:rPr>
          <w:rFonts w:asciiTheme="majorBidi" w:hAnsiTheme="majorBidi" w:cstheme="majorBidi"/>
          <w:sz w:val="24"/>
          <w:szCs w:val="24"/>
        </w:rPr>
      </w:pPr>
      <w:r w:rsidRPr="007A7726">
        <w:rPr>
          <w:rFonts w:asciiTheme="majorBidi" w:hAnsiTheme="majorBidi" w:cstheme="majorBidi"/>
          <w:b/>
          <w:color w:val="0070C0"/>
          <w:sz w:val="24"/>
          <w:szCs w:val="24"/>
        </w:rPr>
        <w:t>Response:</w:t>
      </w:r>
      <w:r w:rsidR="00D93B74" w:rsidRPr="00641971">
        <w:rPr>
          <w:rFonts w:asciiTheme="majorBidi" w:hAnsiTheme="majorBidi" w:cstheme="majorBidi"/>
          <w:b/>
          <w:sz w:val="24"/>
          <w:szCs w:val="24"/>
        </w:rPr>
        <w:t xml:space="preserve"> </w:t>
      </w:r>
      <w:r w:rsidR="00D93B74" w:rsidRPr="00641971">
        <w:rPr>
          <w:rFonts w:asciiTheme="majorBidi" w:hAnsiTheme="majorBidi" w:cstheme="majorBidi"/>
          <w:sz w:val="24"/>
          <w:szCs w:val="24"/>
        </w:rPr>
        <w:t xml:space="preserve">Thank you for the comments. </w:t>
      </w:r>
      <w:r w:rsidR="008C3017">
        <w:rPr>
          <w:rFonts w:asciiTheme="majorBidi" w:hAnsiTheme="majorBidi" w:cstheme="majorBidi"/>
          <w:sz w:val="24"/>
          <w:szCs w:val="24"/>
        </w:rPr>
        <w:t>It</w:t>
      </w:r>
      <w:r w:rsidR="00157BC6">
        <w:rPr>
          <w:rFonts w:asciiTheme="majorBidi" w:hAnsiTheme="majorBidi" w:cstheme="majorBidi"/>
          <w:sz w:val="24"/>
          <w:szCs w:val="24"/>
        </w:rPr>
        <w:t xml:space="preserve"> i</w:t>
      </w:r>
      <w:r w:rsidR="008C3017">
        <w:rPr>
          <w:rFonts w:asciiTheme="majorBidi" w:hAnsiTheme="majorBidi" w:cstheme="majorBidi"/>
          <w:sz w:val="24"/>
          <w:szCs w:val="24"/>
        </w:rPr>
        <w:t>s true that we focus on slice thickness measurements</w:t>
      </w:r>
      <w:r w:rsidR="00157BC6">
        <w:rPr>
          <w:rFonts w:asciiTheme="majorBidi" w:hAnsiTheme="majorBidi" w:cstheme="majorBidi"/>
          <w:sz w:val="24"/>
          <w:szCs w:val="24"/>
        </w:rPr>
        <w:t>, but to date</w:t>
      </w:r>
      <w:r w:rsidR="008C3017">
        <w:rPr>
          <w:rFonts w:asciiTheme="majorBidi" w:hAnsiTheme="majorBidi" w:cstheme="majorBidi"/>
          <w:sz w:val="24"/>
          <w:szCs w:val="24"/>
        </w:rPr>
        <w:t xml:space="preserve"> </w:t>
      </w:r>
      <w:r w:rsidR="00157BC6">
        <w:rPr>
          <w:rFonts w:asciiTheme="majorBidi" w:hAnsiTheme="majorBidi" w:cstheme="majorBidi"/>
          <w:sz w:val="24"/>
          <w:szCs w:val="24"/>
        </w:rPr>
        <w:t>t</w:t>
      </w:r>
      <w:r w:rsidR="008C3017" w:rsidRPr="00D05E0F">
        <w:rPr>
          <w:rFonts w:asciiTheme="majorBidi" w:hAnsiTheme="majorBidi" w:cstheme="majorBidi"/>
          <w:sz w:val="24"/>
          <w:szCs w:val="24"/>
        </w:rPr>
        <w:t xml:space="preserve">here </w:t>
      </w:r>
      <w:r w:rsidR="008C3017">
        <w:rPr>
          <w:rFonts w:asciiTheme="majorBidi" w:hAnsiTheme="majorBidi" w:cstheme="majorBidi"/>
          <w:sz w:val="24"/>
          <w:szCs w:val="24"/>
        </w:rPr>
        <w:t xml:space="preserve">is no </w:t>
      </w:r>
      <w:r w:rsidR="008C3017" w:rsidRPr="00D05E0F">
        <w:rPr>
          <w:rFonts w:asciiTheme="majorBidi" w:hAnsiTheme="majorBidi" w:cstheme="majorBidi"/>
          <w:sz w:val="24"/>
          <w:szCs w:val="24"/>
        </w:rPr>
        <w:t xml:space="preserve">software to automatically calculate slice thickness on </w:t>
      </w:r>
      <w:r w:rsidR="00157BC6">
        <w:rPr>
          <w:rFonts w:asciiTheme="majorBidi" w:hAnsiTheme="majorBidi" w:cstheme="majorBidi"/>
          <w:sz w:val="24"/>
          <w:szCs w:val="24"/>
        </w:rPr>
        <w:t xml:space="preserve">the </w:t>
      </w:r>
      <w:r w:rsidR="008C3017" w:rsidRPr="00D05E0F">
        <w:rPr>
          <w:rFonts w:asciiTheme="majorBidi" w:hAnsiTheme="majorBidi" w:cstheme="majorBidi"/>
          <w:sz w:val="24"/>
          <w:szCs w:val="24"/>
        </w:rPr>
        <w:t>AAPM CT performance</w:t>
      </w:r>
      <w:r w:rsidR="008C3017">
        <w:rPr>
          <w:rFonts w:asciiTheme="majorBidi" w:hAnsiTheme="majorBidi" w:cstheme="majorBidi"/>
          <w:sz w:val="24"/>
          <w:szCs w:val="24"/>
        </w:rPr>
        <w:t xml:space="preserve"> </w:t>
      </w:r>
      <w:r w:rsidR="008C3017" w:rsidRPr="00D05E0F">
        <w:rPr>
          <w:rFonts w:asciiTheme="majorBidi" w:hAnsiTheme="majorBidi" w:cstheme="majorBidi"/>
          <w:sz w:val="24"/>
          <w:szCs w:val="24"/>
        </w:rPr>
        <w:t xml:space="preserve">phantom. In addition, all available software </w:t>
      </w:r>
      <w:r w:rsidR="00157BC6">
        <w:rPr>
          <w:rFonts w:asciiTheme="majorBidi" w:hAnsiTheme="majorBidi" w:cstheme="majorBidi"/>
          <w:sz w:val="24"/>
          <w:szCs w:val="24"/>
        </w:rPr>
        <w:t xml:space="preserve">is </w:t>
      </w:r>
      <w:r w:rsidR="008C3017" w:rsidRPr="00D05E0F">
        <w:rPr>
          <w:rFonts w:asciiTheme="majorBidi" w:hAnsiTheme="majorBidi" w:cstheme="majorBidi"/>
          <w:sz w:val="24"/>
          <w:szCs w:val="24"/>
        </w:rPr>
        <w:t>limited to phantoms at certain angles that are scanned with a specific marker. While the software that we offer</w:t>
      </w:r>
      <w:r w:rsidR="008C3017">
        <w:rPr>
          <w:rFonts w:asciiTheme="majorBidi" w:hAnsiTheme="majorBidi" w:cstheme="majorBidi"/>
          <w:sz w:val="24"/>
          <w:szCs w:val="24"/>
        </w:rPr>
        <w:t xml:space="preserve"> is able to </w:t>
      </w:r>
      <w:r w:rsidR="008C3017" w:rsidRPr="00D05E0F">
        <w:rPr>
          <w:rFonts w:asciiTheme="majorBidi" w:hAnsiTheme="majorBidi" w:cstheme="majorBidi"/>
          <w:sz w:val="24"/>
          <w:szCs w:val="24"/>
        </w:rPr>
        <w:t xml:space="preserve">work at any angle </w:t>
      </w:r>
      <w:r w:rsidR="008C3017">
        <w:rPr>
          <w:rFonts w:asciiTheme="majorBidi" w:hAnsiTheme="majorBidi" w:cstheme="majorBidi"/>
          <w:sz w:val="24"/>
          <w:szCs w:val="24"/>
        </w:rPr>
        <w:t xml:space="preserve">of </w:t>
      </w:r>
      <w:r w:rsidR="008C3017" w:rsidRPr="00D05E0F">
        <w:rPr>
          <w:rFonts w:asciiTheme="majorBidi" w:hAnsiTheme="majorBidi" w:cstheme="majorBidi"/>
          <w:sz w:val="24"/>
          <w:szCs w:val="24"/>
        </w:rPr>
        <w:t>the phantom</w:t>
      </w:r>
      <w:r w:rsidR="008C3017">
        <w:rPr>
          <w:rFonts w:asciiTheme="majorBidi" w:hAnsiTheme="majorBidi" w:cstheme="majorBidi"/>
          <w:sz w:val="24"/>
          <w:szCs w:val="24"/>
        </w:rPr>
        <w:t xml:space="preserve"> using </w:t>
      </w:r>
      <w:r w:rsidR="008C3017" w:rsidRPr="00D05E0F">
        <w:rPr>
          <w:rFonts w:asciiTheme="majorBidi" w:hAnsiTheme="majorBidi" w:cstheme="majorBidi"/>
          <w:sz w:val="24"/>
          <w:szCs w:val="24"/>
        </w:rPr>
        <w:t>the Hough Transform</w:t>
      </w:r>
      <w:r w:rsidR="008C3017">
        <w:rPr>
          <w:rFonts w:asciiTheme="majorBidi" w:hAnsiTheme="majorBidi" w:cstheme="majorBidi"/>
          <w:sz w:val="24"/>
          <w:szCs w:val="24"/>
        </w:rPr>
        <w:t>ation. This approach has not been previously proposed for detection of phantom angle</w:t>
      </w:r>
      <w:r w:rsidR="008C3017" w:rsidRPr="00D05E0F">
        <w:rPr>
          <w:rFonts w:asciiTheme="majorBidi" w:hAnsiTheme="majorBidi" w:cstheme="majorBidi"/>
          <w:sz w:val="24"/>
          <w:szCs w:val="24"/>
        </w:rPr>
        <w:t>.</w:t>
      </w:r>
      <w:r w:rsidR="008C3017">
        <w:rPr>
          <w:rFonts w:asciiTheme="majorBidi" w:hAnsiTheme="majorBidi" w:cstheme="majorBidi"/>
          <w:sz w:val="24"/>
          <w:szCs w:val="24"/>
        </w:rPr>
        <w:t xml:space="preserve"> </w:t>
      </w:r>
      <w:r w:rsidR="007A7726">
        <w:rPr>
          <w:rFonts w:asciiTheme="majorBidi" w:hAnsiTheme="majorBidi" w:cstheme="majorBidi"/>
          <w:sz w:val="24"/>
          <w:szCs w:val="24"/>
        </w:rPr>
        <w:t>However, based on reviewer comments</w:t>
      </w:r>
      <w:r w:rsidR="00157BC6">
        <w:rPr>
          <w:rFonts w:asciiTheme="majorBidi" w:hAnsiTheme="majorBidi" w:cstheme="majorBidi"/>
          <w:sz w:val="24"/>
          <w:szCs w:val="24"/>
        </w:rPr>
        <w:t>,</w:t>
      </w:r>
      <w:r w:rsidR="005B3D56">
        <w:rPr>
          <w:rFonts w:asciiTheme="majorBidi" w:hAnsiTheme="majorBidi" w:cstheme="majorBidi"/>
          <w:sz w:val="24"/>
          <w:szCs w:val="24"/>
        </w:rPr>
        <w:t xml:space="preserve"> </w:t>
      </w:r>
      <w:r w:rsidR="00157BC6">
        <w:rPr>
          <w:rFonts w:asciiTheme="majorBidi" w:hAnsiTheme="majorBidi" w:cstheme="majorBidi"/>
          <w:sz w:val="24"/>
          <w:szCs w:val="24"/>
        </w:rPr>
        <w:t xml:space="preserve">and </w:t>
      </w:r>
      <w:r w:rsidR="007A7726">
        <w:rPr>
          <w:rFonts w:asciiTheme="majorBidi" w:hAnsiTheme="majorBidi" w:cstheme="majorBidi"/>
          <w:sz w:val="24"/>
          <w:szCs w:val="24"/>
        </w:rPr>
        <w:t>to enhance the manuscript quality, w</w:t>
      </w:r>
      <w:r w:rsidR="00D93B74" w:rsidRPr="00641971">
        <w:rPr>
          <w:rFonts w:asciiTheme="majorBidi" w:hAnsiTheme="majorBidi" w:cstheme="majorBidi"/>
          <w:sz w:val="24"/>
          <w:szCs w:val="24"/>
        </w:rPr>
        <w:t xml:space="preserve">e have added </w:t>
      </w:r>
      <w:r w:rsidR="00157BC6">
        <w:rPr>
          <w:rFonts w:asciiTheme="majorBidi" w:hAnsiTheme="majorBidi" w:cstheme="majorBidi"/>
          <w:sz w:val="24"/>
          <w:szCs w:val="24"/>
        </w:rPr>
        <w:t xml:space="preserve">material </w:t>
      </w:r>
      <w:r w:rsidR="00D93B74" w:rsidRPr="00641971">
        <w:rPr>
          <w:rFonts w:asciiTheme="majorBidi" w:hAnsiTheme="majorBidi" w:cstheme="majorBidi"/>
          <w:sz w:val="24"/>
          <w:szCs w:val="24"/>
        </w:rPr>
        <w:t>that describe</w:t>
      </w:r>
      <w:r w:rsidR="00157BC6">
        <w:rPr>
          <w:rFonts w:asciiTheme="majorBidi" w:hAnsiTheme="majorBidi" w:cstheme="majorBidi"/>
          <w:sz w:val="24"/>
          <w:szCs w:val="24"/>
        </w:rPr>
        <w:t>s</w:t>
      </w:r>
      <w:r w:rsidR="00D93B74" w:rsidRPr="00641971">
        <w:rPr>
          <w:rFonts w:asciiTheme="majorBidi" w:hAnsiTheme="majorBidi" w:cstheme="majorBidi"/>
          <w:sz w:val="24"/>
          <w:szCs w:val="24"/>
        </w:rPr>
        <w:t xml:space="preserve"> the phantom c</w:t>
      </w:r>
      <w:r w:rsidR="00D93B74" w:rsidRPr="005B3D56">
        <w:rPr>
          <w:rFonts w:asciiTheme="majorBidi" w:hAnsiTheme="majorBidi" w:cstheme="majorBidi"/>
          <w:sz w:val="24"/>
          <w:szCs w:val="24"/>
        </w:rPr>
        <w:t xml:space="preserve">apability and </w:t>
      </w:r>
      <w:r w:rsidR="00157BC6" w:rsidRPr="005B3D56">
        <w:rPr>
          <w:rFonts w:asciiTheme="majorBidi" w:hAnsiTheme="majorBidi" w:cstheme="majorBidi"/>
          <w:sz w:val="24"/>
          <w:szCs w:val="24"/>
        </w:rPr>
        <w:t xml:space="preserve">all </w:t>
      </w:r>
      <w:r w:rsidR="00D93B74" w:rsidRPr="005B3D56">
        <w:rPr>
          <w:rFonts w:asciiTheme="majorBidi" w:hAnsiTheme="majorBidi" w:cstheme="majorBidi"/>
          <w:sz w:val="24"/>
          <w:szCs w:val="24"/>
        </w:rPr>
        <w:t>method</w:t>
      </w:r>
      <w:r w:rsidR="00157BC6" w:rsidRPr="005B3D56">
        <w:rPr>
          <w:rFonts w:asciiTheme="majorBidi" w:hAnsiTheme="majorBidi" w:cstheme="majorBidi"/>
          <w:sz w:val="24"/>
          <w:szCs w:val="24"/>
        </w:rPr>
        <w:t>s</w:t>
      </w:r>
      <w:r w:rsidR="00D93B74" w:rsidRPr="005B3D56">
        <w:rPr>
          <w:rFonts w:asciiTheme="majorBidi" w:hAnsiTheme="majorBidi" w:cstheme="majorBidi"/>
          <w:sz w:val="24"/>
          <w:szCs w:val="24"/>
        </w:rPr>
        <w:t xml:space="preserve"> to determine the slice thickness. Please see the revised manuscript, page </w:t>
      </w:r>
      <w:r w:rsidR="00A7718B" w:rsidRPr="005B3D56">
        <w:rPr>
          <w:rFonts w:asciiTheme="majorBidi" w:hAnsiTheme="majorBidi" w:cstheme="majorBidi"/>
          <w:sz w:val="24"/>
          <w:szCs w:val="24"/>
        </w:rPr>
        <w:t>1</w:t>
      </w:r>
      <w:r w:rsidR="00D93B74" w:rsidRPr="005B3D56">
        <w:rPr>
          <w:rFonts w:asciiTheme="majorBidi" w:hAnsiTheme="majorBidi" w:cstheme="majorBidi"/>
          <w:sz w:val="24"/>
          <w:szCs w:val="24"/>
        </w:rPr>
        <w:t xml:space="preserve">, </w:t>
      </w:r>
      <w:r w:rsidR="00A7718B" w:rsidRPr="005B3D56">
        <w:rPr>
          <w:rFonts w:asciiTheme="majorBidi" w:hAnsiTheme="majorBidi" w:cstheme="majorBidi"/>
          <w:sz w:val="24"/>
          <w:szCs w:val="24"/>
        </w:rPr>
        <w:t>paragraph</w:t>
      </w:r>
      <w:r w:rsidR="007A7726" w:rsidRPr="005B3D56">
        <w:rPr>
          <w:rFonts w:asciiTheme="majorBidi" w:hAnsiTheme="majorBidi" w:cstheme="majorBidi"/>
          <w:sz w:val="24"/>
          <w:szCs w:val="24"/>
        </w:rPr>
        <w:t>s</w:t>
      </w:r>
      <w:r w:rsidR="00A7718B" w:rsidRPr="005B3D56">
        <w:rPr>
          <w:rFonts w:asciiTheme="majorBidi" w:hAnsiTheme="majorBidi" w:cstheme="majorBidi"/>
          <w:sz w:val="24"/>
          <w:szCs w:val="24"/>
        </w:rPr>
        <w:t xml:space="preserve"> </w:t>
      </w:r>
      <w:r w:rsidR="007A7726" w:rsidRPr="005B3D56">
        <w:rPr>
          <w:rFonts w:asciiTheme="majorBidi" w:hAnsiTheme="majorBidi" w:cstheme="majorBidi"/>
          <w:sz w:val="24"/>
          <w:szCs w:val="24"/>
        </w:rPr>
        <w:t>2</w:t>
      </w:r>
      <w:r w:rsidR="00A7718B" w:rsidRPr="005B3D56">
        <w:rPr>
          <w:rFonts w:asciiTheme="majorBidi" w:hAnsiTheme="majorBidi" w:cstheme="majorBidi"/>
          <w:sz w:val="24"/>
          <w:szCs w:val="24"/>
        </w:rPr>
        <w:t xml:space="preserve"> &amp; </w:t>
      </w:r>
      <w:r w:rsidR="007A7726" w:rsidRPr="005B3D56">
        <w:rPr>
          <w:rFonts w:asciiTheme="majorBidi" w:hAnsiTheme="majorBidi" w:cstheme="majorBidi"/>
          <w:sz w:val="24"/>
          <w:szCs w:val="24"/>
        </w:rPr>
        <w:t>4</w:t>
      </w:r>
      <w:r w:rsidR="00D93B74" w:rsidRPr="005B3D56">
        <w:rPr>
          <w:rFonts w:asciiTheme="majorBidi" w:hAnsiTheme="majorBidi" w:cstheme="majorBidi"/>
          <w:sz w:val="24"/>
          <w:szCs w:val="24"/>
        </w:rPr>
        <w:t>.</w:t>
      </w:r>
    </w:p>
    <w:p w14:paraId="5ABE0139" w14:textId="77777777" w:rsidR="008C3017" w:rsidRPr="00641971" w:rsidRDefault="008C3017" w:rsidP="008C3017">
      <w:pPr>
        <w:pStyle w:val="ListParagraph"/>
        <w:ind w:left="567"/>
        <w:rPr>
          <w:rFonts w:asciiTheme="majorBidi" w:hAnsiTheme="majorBidi" w:cstheme="majorBidi"/>
          <w:sz w:val="24"/>
          <w:szCs w:val="24"/>
        </w:rPr>
      </w:pPr>
    </w:p>
    <w:p w14:paraId="39F5842C" w14:textId="282C8F51"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2, line 61-68: AAPM phantom has many tools to assess CT performance. Since this study only works on slice thickness measurement, this work is too simple to consider as a proper manuscript. Adding all AAPM CT performance phantom parameters in this manuscript would be useful for the medical physicist who will read this manuscript if accepted. Since many software has capabilities to evaluate all the AAPM CT Performance phantom.</w:t>
      </w:r>
    </w:p>
    <w:p w14:paraId="37D31CFA" w14:textId="56EB557A" w:rsidR="00A73FD2" w:rsidRPr="00A73FD2" w:rsidRDefault="006D18A8" w:rsidP="00D056EE">
      <w:pPr>
        <w:pStyle w:val="ListParagraph"/>
        <w:ind w:left="567"/>
        <w:rPr>
          <w:rFonts w:asciiTheme="majorBidi" w:hAnsiTheme="majorBidi" w:cstheme="majorBidi"/>
          <w:sz w:val="24"/>
          <w:szCs w:val="24"/>
        </w:rPr>
      </w:pPr>
      <w:r w:rsidRPr="00A73FD2">
        <w:rPr>
          <w:rFonts w:asciiTheme="majorBidi" w:hAnsiTheme="majorBidi" w:cstheme="majorBidi"/>
          <w:b/>
          <w:color w:val="0070C0"/>
          <w:sz w:val="24"/>
          <w:szCs w:val="24"/>
        </w:rPr>
        <w:t>Response:</w:t>
      </w:r>
      <w:r w:rsidR="00CC2BAB" w:rsidRPr="00641971">
        <w:rPr>
          <w:rFonts w:asciiTheme="majorBidi" w:hAnsiTheme="majorBidi" w:cstheme="majorBidi"/>
          <w:b/>
          <w:sz w:val="24"/>
          <w:szCs w:val="24"/>
        </w:rPr>
        <w:t xml:space="preserve"> </w:t>
      </w:r>
      <w:r w:rsidR="00A73FD2" w:rsidRPr="00A73FD2">
        <w:rPr>
          <w:rFonts w:asciiTheme="majorBidi" w:hAnsiTheme="majorBidi" w:cstheme="majorBidi"/>
          <w:sz w:val="24"/>
          <w:szCs w:val="24"/>
        </w:rPr>
        <w:t xml:space="preserve">Thank you for the </w:t>
      </w:r>
      <w:r w:rsidR="00A73FD2">
        <w:rPr>
          <w:rFonts w:asciiTheme="majorBidi" w:hAnsiTheme="majorBidi" w:cstheme="majorBidi"/>
          <w:sz w:val="24"/>
          <w:szCs w:val="24"/>
        </w:rPr>
        <w:t>suggestions</w:t>
      </w:r>
      <w:r w:rsidR="00A73FD2" w:rsidRPr="00A73FD2">
        <w:rPr>
          <w:rFonts w:asciiTheme="majorBidi" w:hAnsiTheme="majorBidi" w:cstheme="majorBidi"/>
          <w:sz w:val="24"/>
          <w:szCs w:val="24"/>
        </w:rPr>
        <w:t>.</w:t>
      </w:r>
      <w:r w:rsidR="00123EF1">
        <w:rPr>
          <w:rFonts w:asciiTheme="majorBidi" w:hAnsiTheme="majorBidi" w:cstheme="majorBidi"/>
          <w:sz w:val="24"/>
          <w:szCs w:val="24"/>
        </w:rPr>
        <w:t xml:space="preserve"> </w:t>
      </w:r>
      <w:r w:rsidR="00123EF1" w:rsidRPr="00D05E0F">
        <w:rPr>
          <w:rFonts w:asciiTheme="majorBidi" w:hAnsiTheme="majorBidi" w:cstheme="majorBidi"/>
          <w:sz w:val="24"/>
          <w:szCs w:val="24"/>
        </w:rPr>
        <w:t xml:space="preserve">we </w:t>
      </w:r>
      <w:r w:rsidR="00123EF1">
        <w:rPr>
          <w:rFonts w:asciiTheme="majorBidi" w:hAnsiTheme="majorBidi" w:cstheme="majorBidi"/>
          <w:sz w:val="24"/>
          <w:szCs w:val="24"/>
        </w:rPr>
        <w:t xml:space="preserve">have </w:t>
      </w:r>
      <w:r w:rsidR="00123EF1" w:rsidRPr="00D05E0F">
        <w:rPr>
          <w:rFonts w:asciiTheme="majorBidi" w:hAnsiTheme="majorBidi" w:cstheme="majorBidi"/>
          <w:sz w:val="24"/>
          <w:szCs w:val="24"/>
        </w:rPr>
        <w:t>added slice thickness</w:t>
      </w:r>
      <w:r w:rsidR="00123EF1">
        <w:rPr>
          <w:rFonts w:asciiTheme="majorBidi" w:hAnsiTheme="majorBidi" w:cstheme="majorBidi"/>
          <w:sz w:val="24"/>
          <w:szCs w:val="24"/>
        </w:rPr>
        <w:t>es</w:t>
      </w:r>
      <w:r w:rsidR="00123EF1" w:rsidRPr="00D05E0F">
        <w:rPr>
          <w:rFonts w:asciiTheme="majorBidi" w:hAnsiTheme="majorBidi" w:cstheme="majorBidi"/>
          <w:sz w:val="24"/>
          <w:szCs w:val="24"/>
        </w:rPr>
        <w:t xml:space="preserve"> of </w:t>
      </w:r>
      <w:r w:rsidR="00123EF1">
        <w:rPr>
          <w:rFonts w:asciiTheme="majorBidi" w:hAnsiTheme="majorBidi" w:cstheme="majorBidi"/>
          <w:sz w:val="24"/>
          <w:szCs w:val="24"/>
        </w:rPr>
        <w:t xml:space="preserve">5 mm and </w:t>
      </w:r>
      <w:r w:rsidR="00123EF1" w:rsidRPr="00D05E0F">
        <w:rPr>
          <w:rFonts w:asciiTheme="majorBidi" w:hAnsiTheme="majorBidi" w:cstheme="majorBidi"/>
          <w:sz w:val="24"/>
          <w:szCs w:val="24"/>
        </w:rPr>
        <w:t>10 mm</w:t>
      </w:r>
      <w:r w:rsidR="00123EF1">
        <w:rPr>
          <w:rFonts w:asciiTheme="majorBidi" w:hAnsiTheme="majorBidi" w:cstheme="majorBidi"/>
          <w:sz w:val="24"/>
          <w:szCs w:val="24"/>
        </w:rPr>
        <w:t xml:space="preserve"> from </w:t>
      </w:r>
      <w:r w:rsidR="00157BC6">
        <w:rPr>
          <w:rFonts w:asciiTheme="majorBidi" w:hAnsiTheme="majorBidi" w:cstheme="majorBidi"/>
          <w:sz w:val="24"/>
          <w:szCs w:val="24"/>
        </w:rPr>
        <w:t xml:space="preserve">a </w:t>
      </w:r>
      <w:r w:rsidR="00123EF1">
        <w:rPr>
          <w:rFonts w:asciiTheme="majorBidi" w:hAnsiTheme="majorBidi" w:cstheme="majorBidi"/>
          <w:sz w:val="24"/>
          <w:szCs w:val="24"/>
        </w:rPr>
        <w:t>different scanner (Fig 6, Table 3, and description in the revised manuscript)</w:t>
      </w:r>
      <w:r w:rsidR="00123EF1" w:rsidRPr="00D05E0F">
        <w:rPr>
          <w:rFonts w:asciiTheme="majorBidi" w:hAnsiTheme="majorBidi" w:cstheme="majorBidi"/>
          <w:sz w:val="24"/>
          <w:szCs w:val="24"/>
        </w:rPr>
        <w:t>.</w:t>
      </w:r>
      <w:r w:rsidR="00123EF1">
        <w:rPr>
          <w:rFonts w:asciiTheme="majorBidi" w:hAnsiTheme="majorBidi" w:cstheme="majorBidi"/>
          <w:sz w:val="24"/>
          <w:szCs w:val="24"/>
        </w:rPr>
        <w:t xml:space="preserve"> </w:t>
      </w:r>
      <w:r w:rsidR="00A73FD2" w:rsidRPr="00A73FD2">
        <w:rPr>
          <w:rFonts w:asciiTheme="majorBidi" w:hAnsiTheme="majorBidi" w:cstheme="majorBidi"/>
          <w:sz w:val="24"/>
          <w:szCs w:val="24"/>
        </w:rPr>
        <w:t xml:space="preserve"> We will automate the rest of the image quality parameters </w:t>
      </w:r>
      <w:r w:rsidR="00157BC6">
        <w:rPr>
          <w:rFonts w:asciiTheme="majorBidi" w:hAnsiTheme="majorBidi" w:cstheme="majorBidi"/>
          <w:sz w:val="24"/>
          <w:szCs w:val="24"/>
        </w:rPr>
        <w:t>i</w:t>
      </w:r>
      <w:r w:rsidR="00A73FD2" w:rsidRPr="00A73FD2">
        <w:rPr>
          <w:rFonts w:asciiTheme="majorBidi" w:hAnsiTheme="majorBidi" w:cstheme="majorBidi"/>
          <w:sz w:val="24"/>
          <w:szCs w:val="24"/>
        </w:rPr>
        <w:t xml:space="preserve">n the next </w:t>
      </w:r>
      <w:r w:rsidR="00123EF1">
        <w:rPr>
          <w:rFonts w:asciiTheme="majorBidi" w:hAnsiTheme="majorBidi" w:cstheme="majorBidi"/>
          <w:sz w:val="24"/>
          <w:szCs w:val="24"/>
        </w:rPr>
        <w:t>study</w:t>
      </w:r>
      <w:r w:rsidR="00A73FD2" w:rsidRPr="00A73FD2">
        <w:rPr>
          <w:rFonts w:asciiTheme="majorBidi" w:hAnsiTheme="majorBidi" w:cstheme="majorBidi"/>
          <w:sz w:val="24"/>
          <w:szCs w:val="24"/>
        </w:rPr>
        <w:t xml:space="preserve">. For </w:t>
      </w:r>
      <w:r w:rsidR="00A73FD2">
        <w:rPr>
          <w:rFonts w:asciiTheme="majorBidi" w:hAnsiTheme="majorBidi" w:cstheme="majorBidi"/>
          <w:sz w:val="24"/>
          <w:szCs w:val="24"/>
        </w:rPr>
        <w:t>the current study</w:t>
      </w:r>
      <w:r w:rsidR="00A73FD2" w:rsidRPr="00A73FD2">
        <w:rPr>
          <w:rFonts w:asciiTheme="majorBidi" w:hAnsiTheme="majorBidi" w:cstheme="majorBidi"/>
          <w:sz w:val="24"/>
          <w:szCs w:val="24"/>
        </w:rPr>
        <w:t xml:space="preserve">, we focus on calculating the </w:t>
      </w:r>
      <w:r w:rsidR="00A73FD2">
        <w:rPr>
          <w:rFonts w:asciiTheme="majorBidi" w:hAnsiTheme="majorBidi" w:cstheme="majorBidi"/>
          <w:sz w:val="24"/>
          <w:szCs w:val="24"/>
        </w:rPr>
        <w:t xml:space="preserve">slice </w:t>
      </w:r>
      <w:r w:rsidR="00A73FD2" w:rsidRPr="00A73FD2">
        <w:rPr>
          <w:rFonts w:asciiTheme="majorBidi" w:hAnsiTheme="majorBidi" w:cstheme="majorBidi"/>
          <w:sz w:val="24"/>
          <w:szCs w:val="24"/>
        </w:rPr>
        <w:t xml:space="preserve">thickness only. The </w:t>
      </w:r>
      <w:r w:rsidR="00D23FF2">
        <w:rPr>
          <w:rFonts w:asciiTheme="majorBidi" w:hAnsiTheme="majorBidi" w:cstheme="majorBidi"/>
          <w:sz w:val="24"/>
          <w:szCs w:val="24"/>
        </w:rPr>
        <w:t xml:space="preserve">novel facility that </w:t>
      </w:r>
      <w:r w:rsidR="00A73FD2" w:rsidRPr="00A73FD2">
        <w:rPr>
          <w:rFonts w:asciiTheme="majorBidi" w:hAnsiTheme="majorBidi" w:cstheme="majorBidi"/>
          <w:sz w:val="24"/>
          <w:szCs w:val="24"/>
        </w:rPr>
        <w:t xml:space="preserve">we added is that this software can work </w:t>
      </w:r>
      <w:r w:rsidR="00D23FF2">
        <w:rPr>
          <w:rFonts w:asciiTheme="majorBidi" w:hAnsiTheme="majorBidi" w:cstheme="majorBidi"/>
          <w:sz w:val="24"/>
          <w:szCs w:val="24"/>
        </w:rPr>
        <w:t xml:space="preserve">with </w:t>
      </w:r>
      <w:r w:rsidR="00A73FD2">
        <w:rPr>
          <w:rFonts w:asciiTheme="majorBidi" w:hAnsiTheme="majorBidi" w:cstheme="majorBidi"/>
          <w:sz w:val="24"/>
          <w:szCs w:val="24"/>
        </w:rPr>
        <w:t xml:space="preserve">the phantom </w:t>
      </w:r>
      <w:r w:rsidR="00A73FD2" w:rsidRPr="00A73FD2">
        <w:rPr>
          <w:rFonts w:asciiTheme="majorBidi" w:hAnsiTheme="majorBidi" w:cstheme="majorBidi"/>
          <w:sz w:val="24"/>
          <w:szCs w:val="24"/>
        </w:rPr>
        <w:t>randomly</w:t>
      </w:r>
      <w:r w:rsidR="00A73FD2">
        <w:rPr>
          <w:rFonts w:asciiTheme="majorBidi" w:hAnsiTheme="majorBidi" w:cstheme="majorBidi"/>
          <w:sz w:val="24"/>
          <w:szCs w:val="24"/>
        </w:rPr>
        <w:t xml:space="preserve"> located (rotated)</w:t>
      </w:r>
      <w:r w:rsidR="00A73FD2" w:rsidRPr="00A73FD2">
        <w:rPr>
          <w:rFonts w:asciiTheme="majorBidi" w:hAnsiTheme="majorBidi" w:cstheme="majorBidi"/>
          <w:sz w:val="24"/>
          <w:szCs w:val="24"/>
        </w:rPr>
        <w:t xml:space="preserve">. This is different from existing software. In the </w:t>
      </w:r>
      <w:r w:rsidR="00A73FD2">
        <w:rPr>
          <w:rFonts w:asciiTheme="majorBidi" w:hAnsiTheme="majorBidi" w:cstheme="majorBidi"/>
          <w:sz w:val="24"/>
          <w:szCs w:val="24"/>
        </w:rPr>
        <w:t xml:space="preserve">revised </w:t>
      </w:r>
      <w:r w:rsidR="00A73FD2" w:rsidRPr="00A73FD2">
        <w:rPr>
          <w:rFonts w:asciiTheme="majorBidi" w:hAnsiTheme="majorBidi" w:cstheme="majorBidi"/>
          <w:sz w:val="24"/>
          <w:szCs w:val="24"/>
        </w:rPr>
        <w:t>manuscript</w:t>
      </w:r>
      <w:r w:rsidR="00A73FD2">
        <w:rPr>
          <w:rFonts w:asciiTheme="majorBidi" w:hAnsiTheme="majorBidi" w:cstheme="majorBidi"/>
          <w:sz w:val="24"/>
          <w:szCs w:val="24"/>
        </w:rPr>
        <w:t>,</w:t>
      </w:r>
      <w:r w:rsidR="00A73FD2" w:rsidRPr="00A73FD2">
        <w:rPr>
          <w:rFonts w:asciiTheme="majorBidi" w:hAnsiTheme="majorBidi" w:cstheme="majorBidi"/>
          <w:sz w:val="24"/>
          <w:szCs w:val="24"/>
        </w:rPr>
        <w:t xml:space="preserve"> </w:t>
      </w:r>
      <w:r w:rsidR="00A73FD2">
        <w:rPr>
          <w:rFonts w:asciiTheme="majorBidi" w:hAnsiTheme="majorBidi" w:cstheme="majorBidi"/>
          <w:sz w:val="24"/>
          <w:szCs w:val="24"/>
        </w:rPr>
        <w:t>w</w:t>
      </w:r>
      <w:r w:rsidR="00A73FD2" w:rsidRPr="00A73FD2">
        <w:rPr>
          <w:rFonts w:asciiTheme="majorBidi" w:hAnsiTheme="majorBidi" w:cstheme="majorBidi"/>
          <w:sz w:val="24"/>
          <w:szCs w:val="24"/>
        </w:rPr>
        <w:t>e add that automation of the calculation of other parameters will be carried out in future studies.</w:t>
      </w:r>
      <w:r w:rsidR="00A73FD2">
        <w:rPr>
          <w:rFonts w:asciiTheme="majorBidi" w:hAnsiTheme="majorBidi" w:cstheme="majorBidi"/>
          <w:sz w:val="24"/>
          <w:szCs w:val="24"/>
        </w:rPr>
        <w:t xml:space="preserve"> Please see the end of Result and Discussion section of </w:t>
      </w:r>
      <w:r w:rsidR="00D23FF2">
        <w:rPr>
          <w:rFonts w:asciiTheme="majorBidi" w:hAnsiTheme="majorBidi" w:cstheme="majorBidi"/>
          <w:sz w:val="24"/>
          <w:szCs w:val="24"/>
        </w:rPr>
        <w:t xml:space="preserve">the </w:t>
      </w:r>
      <w:r w:rsidR="00A73FD2">
        <w:rPr>
          <w:rFonts w:asciiTheme="majorBidi" w:hAnsiTheme="majorBidi" w:cstheme="majorBidi"/>
          <w:sz w:val="24"/>
          <w:szCs w:val="24"/>
        </w:rPr>
        <w:t>revised manuscript: “</w:t>
      </w:r>
      <w:r w:rsidR="00A73FD2" w:rsidRPr="00D056EE">
        <w:rPr>
          <w:rFonts w:asciiTheme="majorBidi" w:hAnsiTheme="majorBidi" w:cstheme="majorBidi"/>
          <w:sz w:val="24"/>
          <w:szCs w:val="24"/>
        </w:rPr>
        <w:t>The AAPM CT performance phantom contains various inserts to quantify the parameters of scanners such as CT number accuracy, CT numbers linearity, spatial resolution, low contrast detectability, slice thickness, and some others. An automation of parameters other than slice thickness will be conducted in the next studies.</w:t>
      </w:r>
      <w:r w:rsidR="00A73FD2">
        <w:rPr>
          <w:rFonts w:asciiTheme="majorBidi" w:hAnsiTheme="majorBidi" w:cstheme="majorBidi"/>
          <w:sz w:val="24"/>
          <w:szCs w:val="24"/>
        </w:rPr>
        <w:t>”</w:t>
      </w:r>
    </w:p>
    <w:p w14:paraId="76EB314A" w14:textId="77777777" w:rsidR="00A73FD2" w:rsidRPr="00D056EE" w:rsidRDefault="00A73FD2" w:rsidP="007A7726">
      <w:pPr>
        <w:pStyle w:val="ListParagraph"/>
        <w:ind w:left="567"/>
        <w:rPr>
          <w:rFonts w:asciiTheme="majorBidi" w:hAnsiTheme="majorBidi" w:cstheme="majorBidi"/>
          <w:sz w:val="24"/>
          <w:szCs w:val="24"/>
        </w:rPr>
      </w:pPr>
    </w:p>
    <w:p w14:paraId="3931CB0B" w14:textId="77777777" w:rsidR="007A7726" w:rsidRPr="00641971" w:rsidRDefault="007A7726" w:rsidP="007A7726">
      <w:pPr>
        <w:pStyle w:val="ListParagraph"/>
        <w:ind w:left="567"/>
        <w:rPr>
          <w:rFonts w:asciiTheme="majorBidi" w:hAnsiTheme="majorBidi" w:cstheme="majorBidi"/>
          <w:sz w:val="24"/>
          <w:szCs w:val="24"/>
        </w:rPr>
      </w:pPr>
    </w:p>
    <w:p w14:paraId="104C6CF7" w14:textId="710C5CD3"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2, line 71: some lack of data still exist</w:t>
      </w:r>
      <w:r w:rsidR="00C2636B" w:rsidRPr="00641971">
        <w:rPr>
          <w:rFonts w:asciiTheme="majorBidi" w:hAnsiTheme="majorBidi" w:cstheme="majorBidi"/>
          <w:sz w:val="24"/>
          <w:szCs w:val="24"/>
        </w:rPr>
        <w:t>s</w:t>
      </w:r>
      <w:r w:rsidRPr="00641971">
        <w:rPr>
          <w:rFonts w:asciiTheme="majorBidi" w:hAnsiTheme="majorBidi" w:cstheme="majorBidi"/>
          <w:sz w:val="24"/>
          <w:szCs w:val="24"/>
        </w:rPr>
        <w:t>, since the author only tests the proposed method only in a single scanner setting. The method has to be scrutinized to ensure it can function correctly.</w:t>
      </w:r>
    </w:p>
    <w:p w14:paraId="7F902B8E" w14:textId="1E59423A" w:rsidR="006D18A8" w:rsidRPr="00D056EE" w:rsidRDefault="006D18A8" w:rsidP="00D056EE">
      <w:pPr>
        <w:pStyle w:val="ListParagraph"/>
        <w:ind w:left="567"/>
        <w:rPr>
          <w:rFonts w:asciiTheme="majorBidi" w:hAnsiTheme="majorBidi" w:cstheme="majorBidi"/>
          <w:sz w:val="24"/>
          <w:szCs w:val="24"/>
        </w:rPr>
      </w:pPr>
      <w:r w:rsidRPr="000A499F">
        <w:rPr>
          <w:rFonts w:asciiTheme="majorBidi" w:hAnsiTheme="majorBidi" w:cstheme="majorBidi"/>
          <w:b/>
          <w:color w:val="0070C0"/>
          <w:sz w:val="24"/>
          <w:szCs w:val="24"/>
        </w:rPr>
        <w:t>Response:</w:t>
      </w:r>
      <w:r w:rsidR="00CC2BAB" w:rsidRPr="00641971">
        <w:rPr>
          <w:rFonts w:asciiTheme="majorBidi" w:hAnsiTheme="majorBidi" w:cstheme="majorBidi"/>
          <w:b/>
          <w:sz w:val="24"/>
          <w:szCs w:val="24"/>
        </w:rPr>
        <w:t xml:space="preserve"> </w:t>
      </w:r>
      <w:r w:rsidR="00D056EE" w:rsidRPr="00D056EE">
        <w:rPr>
          <w:rFonts w:asciiTheme="majorBidi" w:hAnsiTheme="majorBidi" w:cstheme="majorBidi"/>
          <w:sz w:val="24"/>
          <w:szCs w:val="24"/>
        </w:rPr>
        <w:t xml:space="preserve">Thank you for your suggestion. We have tested in on different scanner. In addition to 5 mm slice thickness, we have tested on </w:t>
      </w:r>
      <w:r w:rsidR="00D23FF2">
        <w:rPr>
          <w:rFonts w:asciiTheme="majorBidi" w:hAnsiTheme="majorBidi" w:cstheme="majorBidi"/>
          <w:sz w:val="24"/>
          <w:szCs w:val="24"/>
        </w:rPr>
        <w:t xml:space="preserve">a </w:t>
      </w:r>
      <w:r w:rsidR="00D056EE" w:rsidRPr="00D056EE">
        <w:rPr>
          <w:rFonts w:asciiTheme="majorBidi" w:hAnsiTheme="majorBidi" w:cstheme="majorBidi"/>
          <w:sz w:val="24"/>
          <w:szCs w:val="24"/>
        </w:rPr>
        <w:t xml:space="preserve">different slice thickness of 10 mm. Please see the revised manuscript. </w:t>
      </w:r>
    </w:p>
    <w:p w14:paraId="047AB859" w14:textId="77777777" w:rsidR="00D056EE" w:rsidRPr="00641971" w:rsidRDefault="00D056EE" w:rsidP="00D056EE">
      <w:pPr>
        <w:pStyle w:val="ListParagraph"/>
        <w:ind w:left="567"/>
        <w:rPr>
          <w:rFonts w:asciiTheme="majorBidi" w:hAnsiTheme="majorBidi" w:cstheme="majorBidi"/>
          <w:sz w:val="24"/>
          <w:szCs w:val="24"/>
        </w:rPr>
      </w:pPr>
    </w:p>
    <w:p w14:paraId="63759DF5" w14:textId="025203AA"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2, line 105, table 1: “Slice thickness 5mm”. Since the scan was performed on helical mode, the authors need to mention which scanning mode was used in this study to avoid confusion of the reader. Is this the thickness refer to reconstructed slice thickness or physical slice thickness set by the system which is set by selecting the size and number of active detector</w:t>
      </w:r>
      <w:r w:rsidR="00C2636B" w:rsidRPr="00641971">
        <w:rPr>
          <w:rFonts w:asciiTheme="majorBidi" w:hAnsiTheme="majorBidi" w:cstheme="majorBidi"/>
          <w:sz w:val="24"/>
          <w:szCs w:val="24"/>
        </w:rPr>
        <w:t>.</w:t>
      </w:r>
    </w:p>
    <w:p w14:paraId="3711880C" w14:textId="3E9E2F61" w:rsidR="006D18A8" w:rsidRDefault="006D18A8" w:rsidP="00D056EE">
      <w:pPr>
        <w:pStyle w:val="ListParagraph"/>
        <w:ind w:left="567"/>
        <w:rPr>
          <w:rFonts w:asciiTheme="majorBidi" w:hAnsiTheme="majorBidi" w:cstheme="majorBidi"/>
          <w:sz w:val="24"/>
          <w:szCs w:val="24"/>
        </w:rPr>
      </w:pPr>
      <w:r w:rsidRPr="005B3D56">
        <w:rPr>
          <w:rFonts w:asciiTheme="majorBidi" w:hAnsiTheme="majorBidi" w:cstheme="majorBidi"/>
          <w:b/>
          <w:color w:val="0070C0"/>
          <w:sz w:val="24"/>
          <w:szCs w:val="24"/>
        </w:rPr>
        <w:t>Response:</w:t>
      </w:r>
      <w:r w:rsidR="00E95050" w:rsidRPr="005B3D56">
        <w:rPr>
          <w:rFonts w:asciiTheme="majorBidi" w:hAnsiTheme="majorBidi" w:cstheme="majorBidi"/>
          <w:sz w:val="24"/>
          <w:szCs w:val="24"/>
        </w:rPr>
        <w:t xml:space="preserve"> Thank you for the </w:t>
      </w:r>
      <w:r w:rsidR="005269D4" w:rsidRPr="005B3D56">
        <w:rPr>
          <w:rFonts w:asciiTheme="majorBidi" w:hAnsiTheme="majorBidi" w:cstheme="majorBidi"/>
          <w:sz w:val="24"/>
          <w:szCs w:val="24"/>
        </w:rPr>
        <w:t>suggestion</w:t>
      </w:r>
      <w:r w:rsidR="00E95050" w:rsidRPr="005B3D56">
        <w:rPr>
          <w:rFonts w:asciiTheme="majorBidi" w:hAnsiTheme="majorBidi" w:cstheme="majorBidi"/>
          <w:sz w:val="24"/>
          <w:szCs w:val="24"/>
        </w:rPr>
        <w:t xml:space="preserve">. </w:t>
      </w:r>
      <w:r w:rsidR="0018079A" w:rsidRPr="005B3D56">
        <w:rPr>
          <w:rFonts w:asciiTheme="majorBidi" w:hAnsiTheme="majorBidi" w:cstheme="majorBidi"/>
          <w:sz w:val="24"/>
          <w:szCs w:val="24"/>
        </w:rPr>
        <w:t xml:space="preserve">It is reconstructed slice thickness. </w:t>
      </w:r>
      <w:r w:rsidR="00E95050" w:rsidRPr="005B3D56">
        <w:rPr>
          <w:rFonts w:asciiTheme="majorBidi" w:hAnsiTheme="majorBidi" w:cstheme="majorBidi"/>
          <w:sz w:val="24"/>
          <w:szCs w:val="24"/>
        </w:rPr>
        <w:t xml:space="preserve">We have added more information in the </w:t>
      </w:r>
      <w:r w:rsidR="00A77C84" w:rsidRPr="005B3D56">
        <w:rPr>
          <w:rFonts w:asciiTheme="majorBidi" w:hAnsiTheme="majorBidi" w:cstheme="majorBidi"/>
          <w:sz w:val="24"/>
          <w:szCs w:val="24"/>
        </w:rPr>
        <w:t>T</w:t>
      </w:r>
      <w:r w:rsidR="00E95050" w:rsidRPr="005B3D56">
        <w:rPr>
          <w:rFonts w:asciiTheme="majorBidi" w:hAnsiTheme="majorBidi" w:cstheme="majorBidi"/>
          <w:sz w:val="24"/>
          <w:szCs w:val="24"/>
        </w:rPr>
        <w:t>able</w:t>
      </w:r>
      <w:r w:rsidR="00A77C84" w:rsidRPr="005B3D56">
        <w:rPr>
          <w:rFonts w:asciiTheme="majorBidi" w:hAnsiTheme="majorBidi" w:cstheme="majorBidi"/>
          <w:sz w:val="24"/>
          <w:szCs w:val="24"/>
        </w:rPr>
        <w:t xml:space="preserve"> 1</w:t>
      </w:r>
      <w:r w:rsidR="00E95050" w:rsidRPr="005B3D56">
        <w:rPr>
          <w:rFonts w:asciiTheme="majorBidi" w:hAnsiTheme="majorBidi" w:cstheme="majorBidi"/>
          <w:sz w:val="24"/>
          <w:szCs w:val="24"/>
        </w:rPr>
        <w:t xml:space="preserve">. Please see the revised manuscript, page </w:t>
      </w:r>
      <w:r w:rsidR="00CD77D6" w:rsidRPr="005B3D56">
        <w:rPr>
          <w:rFonts w:asciiTheme="majorBidi" w:hAnsiTheme="majorBidi" w:cstheme="majorBidi"/>
          <w:sz w:val="24"/>
          <w:szCs w:val="24"/>
        </w:rPr>
        <w:t>2</w:t>
      </w:r>
      <w:r w:rsidR="00A7718B" w:rsidRPr="005B3D56">
        <w:rPr>
          <w:rFonts w:asciiTheme="majorBidi" w:hAnsiTheme="majorBidi" w:cstheme="majorBidi"/>
          <w:sz w:val="24"/>
          <w:szCs w:val="24"/>
        </w:rPr>
        <w:t>, table 1</w:t>
      </w:r>
      <w:r w:rsidR="00E95050" w:rsidRPr="005B3D56">
        <w:rPr>
          <w:rFonts w:asciiTheme="majorBidi" w:hAnsiTheme="majorBidi" w:cstheme="majorBidi"/>
          <w:sz w:val="24"/>
          <w:szCs w:val="24"/>
        </w:rPr>
        <w:t>.</w:t>
      </w:r>
    </w:p>
    <w:p w14:paraId="5623F36B" w14:textId="77777777" w:rsidR="00D056EE" w:rsidRPr="00641971" w:rsidRDefault="00D056EE" w:rsidP="00D056EE">
      <w:pPr>
        <w:pStyle w:val="ListParagraph"/>
        <w:ind w:left="567"/>
        <w:rPr>
          <w:rFonts w:asciiTheme="majorBidi" w:hAnsiTheme="majorBidi" w:cstheme="majorBidi"/>
          <w:sz w:val="24"/>
          <w:szCs w:val="24"/>
        </w:rPr>
      </w:pPr>
    </w:p>
    <w:p w14:paraId="67FAB7B0" w14:textId="704A3DC1"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3, line 122: There are 3 stairs exist for slice thickness evaluation, what happened to stair #1 and #3, please clarify within the manuscript</w:t>
      </w:r>
    </w:p>
    <w:p w14:paraId="2C277489" w14:textId="27448519" w:rsidR="00A77C84" w:rsidRDefault="00A77C84" w:rsidP="00D056EE">
      <w:pPr>
        <w:pStyle w:val="ListParagraph"/>
        <w:ind w:left="567"/>
        <w:rPr>
          <w:rFonts w:asciiTheme="majorBidi" w:eastAsia="Calibri" w:hAnsiTheme="majorBidi" w:cstheme="majorBidi"/>
          <w:color w:val="000000"/>
          <w:sz w:val="24"/>
          <w:szCs w:val="24"/>
        </w:rPr>
      </w:pPr>
      <w:r w:rsidRPr="0018079A">
        <w:rPr>
          <w:rFonts w:asciiTheme="majorBidi" w:hAnsiTheme="majorBidi" w:cstheme="majorBidi"/>
          <w:b/>
          <w:color w:val="0070C0"/>
          <w:sz w:val="24"/>
          <w:szCs w:val="24"/>
        </w:rPr>
        <w:t>Response:</w:t>
      </w:r>
      <w:r w:rsidRPr="00641971">
        <w:rPr>
          <w:rFonts w:asciiTheme="majorBidi" w:hAnsiTheme="majorBidi" w:cstheme="majorBidi"/>
          <w:sz w:val="24"/>
          <w:szCs w:val="24"/>
        </w:rPr>
        <w:t xml:space="preserve"> </w:t>
      </w:r>
      <w:r>
        <w:rPr>
          <w:rFonts w:asciiTheme="majorBidi" w:hAnsiTheme="majorBidi" w:cstheme="majorBidi"/>
          <w:sz w:val="24"/>
          <w:szCs w:val="24"/>
        </w:rPr>
        <w:t xml:space="preserve">As </w:t>
      </w:r>
      <w:r w:rsidR="00D23FF2">
        <w:rPr>
          <w:rFonts w:asciiTheme="majorBidi" w:hAnsiTheme="majorBidi" w:cstheme="majorBidi"/>
          <w:sz w:val="24"/>
          <w:szCs w:val="24"/>
        </w:rPr>
        <w:t xml:space="preserve">an </w:t>
      </w:r>
      <w:r>
        <w:rPr>
          <w:rFonts w:asciiTheme="majorBidi" w:hAnsiTheme="majorBidi" w:cstheme="majorBidi"/>
          <w:sz w:val="24"/>
          <w:szCs w:val="24"/>
        </w:rPr>
        <w:t>initial study, we focus</w:t>
      </w:r>
      <w:r w:rsidR="00D23FF2">
        <w:rPr>
          <w:rFonts w:asciiTheme="majorBidi" w:hAnsiTheme="majorBidi" w:cstheme="majorBidi"/>
          <w:sz w:val="24"/>
          <w:szCs w:val="24"/>
        </w:rPr>
        <w:t>ed</w:t>
      </w:r>
      <w:r>
        <w:rPr>
          <w:rFonts w:asciiTheme="majorBidi" w:hAnsiTheme="majorBidi" w:cstheme="majorBidi"/>
          <w:sz w:val="24"/>
          <w:szCs w:val="24"/>
        </w:rPr>
        <w:t xml:space="preserve"> on </w:t>
      </w:r>
      <w:r w:rsidR="00D23FF2">
        <w:rPr>
          <w:rFonts w:asciiTheme="majorBidi" w:hAnsiTheme="majorBidi" w:cstheme="majorBidi"/>
          <w:sz w:val="24"/>
          <w:szCs w:val="24"/>
        </w:rPr>
        <w:t xml:space="preserve">the </w:t>
      </w:r>
      <w:r>
        <w:rPr>
          <w:rFonts w:asciiTheme="majorBidi" w:hAnsiTheme="majorBidi" w:cstheme="majorBidi"/>
          <w:sz w:val="24"/>
          <w:szCs w:val="24"/>
        </w:rPr>
        <w:t xml:space="preserve">middle stair object (stair #2). </w:t>
      </w:r>
      <w:r w:rsidR="00D23FF2">
        <w:rPr>
          <w:rFonts w:asciiTheme="majorBidi" w:hAnsiTheme="majorBidi" w:cstheme="majorBidi"/>
          <w:sz w:val="24"/>
          <w:szCs w:val="24"/>
        </w:rPr>
        <w:t xml:space="preserve">Subsequently </w:t>
      </w:r>
      <w:r>
        <w:rPr>
          <w:rFonts w:asciiTheme="majorBidi" w:hAnsiTheme="majorBidi" w:cstheme="majorBidi"/>
          <w:sz w:val="24"/>
          <w:szCs w:val="24"/>
        </w:rPr>
        <w:t xml:space="preserve">we </w:t>
      </w:r>
      <w:r w:rsidR="00D23FF2">
        <w:rPr>
          <w:rFonts w:asciiTheme="majorBidi" w:hAnsiTheme="majorBidi" w:cstheme="majorBidi"/>
          <w:sz w:val="24"/>
          <w:szCs w:val="24"/>
        </w:rPr>
        <w:t xml:space="preserve">have </w:t>
      </w:r>
      <w:r>
        <w:rPr>
          <w:rFonts w:asciiTheme="majorBidi" w:hAnsiTheme="majorBidi" w:cstheme="majorBidi"/>
          <w:sz w:val="24"/>
          <w:szCs w:val="24"/>
        </w:rPr>
        <w:t>improved the algorithm to measure the slice thickness using all stair objects (#2 and #3)</w:t>
      </w:r>
      <w:r w:rsidR="00D23FF2">
        <w:rPr>
          <w:rFonts w:asciiTheme="majorBidi" w:hAnsiTheme="majorBidi" w:cstheme="majorBidi"/>
          <w:sz w:val="24"/>
          <w:szCs w:val="24"/>
        </w:rPr>
        <w:t>.</w:t>
      </w:r>
      <w:r>
        <w:rPr>
          <w:rFonts w:asciiTheme="majorBidi" w:hAnsiTheme="majorBidi" w:cstheme="majorBidi"/>
          <w:sz w:val="24"/>
          <w:szCs w:val="24"/>
        </w:rPr>
        <w:t xml:space="preserve"> </w:t>
      </w:r>
      <w:r w:rsidR="00D23FF2">
        <w:rPr>
          <w:rFonts w:asciiTheme="majorBidi" w:hAnsiTheme="majorBidi" w:cstheme="majorBidi"/>
          <w:sz w:val="24"/>
          <w:szCs w:val="24"/>
        </w:rPr>
        <w:t>However</w:t>
      </w:r>
      <w:r w:rsidR="00123EF1">
        <w:rPr>
          <w:rFonts w:asciiTheme="majorBidi" w:hAnsiTheme="majorBidi" w:cstheme="majorBidi"/>
          <w:sz w:val="24"/>
          <w:szCs w:val="24"/>
        </w:rPr>
        <w:t>, w</w:t>
      </w:r>
      <w:r>
        <w:rPr>
          <w:rFonts w:asciiTheme="majorBidi" w:hAnsiTheme="majorBidi" w:cstheme="majorBidi"/>
          <w:sz w:val="24"/>
          <w:szCs w:val="24"/>
        </w:rPr>
        <w:t xml:space="preserve">e stated the limitation of the current study using only </w:t>
      </w:r>
      <w:r w:rsidR="00D23FF2">
        <w:rPr>
          <w:rFonts w:asciiTheme="majorBidi" w:hAnsiTheme="majorBidi" w:cstheme="majorBidi"/>
          <w:sz w:val="24"/>
          <w:szCs w:val="24"/>
        </w:rPr>
        <w:t xml:space="preserve">the </w:t>
      </w:r>
      <w:r>
        <w:rPr>
          <w:rFonts w:asciiTheme="majorBidi" w:hAnsiTheme="majorBidi" w:cstheme="majorBidi"/>
          <w:sz w:val="24"/>
          <w:szCs w:val="24"/>
        </w:rPr>
        <w:t>mid</w:t>
      </w:r>
      <w:r w:rsidR="00531241">
        <w:rPr>
          <w:rFonts w:asciiTheme="majorBidi" w:hAnsiTheme="majorBidi" w:cstheme="majorBidi"/>
          <w:sz w:val="24"/>
          <w:szCs w:val="24"/>
        </w:rPr>
        <w:t>d</w:t>
      </w:r>
      <w:r>
        <w:rPr>
          <w:rFonts w:asciiTheme="majorBidi" w:hAnsiTheme="majorBidi" w:cstheme="majorBidi"/>
          <w:sz w:val="24"/>
          <w:szCs w:val="24"/>
        </w:rPr>
        <w:t xml:space="preserve">le stair object. </w:t>
      </w:r>
      <w:r w:rsidR="00CF42B4">
        <w:rPr>
          <w:rFonts w:asciiTheme="majorBidi" w:hAnsiTheme="majorBidi" w:cstheme="majorBidi"/>
          <w:sz w:val="24"/>
          <w:szCs w:val="24"/>
        </w:rPr>
        <w:t>“</w:t>
      </w:r>
      <w:bookmarkStart w:id="1" w:name="_Hlk69417553"/>
      <w:r w:rsidR="00CF42B4" w:rsidRPr="00CF42B4">
        <w:rPr>
          <w:rFonts w:asciiTheme="majorBidi" w:hAnsiTheme="majorBidi" w:cstheme="majorBidi"/>
          <w:sz w:val="24"/>
          <w:szCs w:val="24"/>
        </w:rPr>
        <w:t xml:space="preserve">We limited </w:t>
      </w:r>
      <w:r w:rsidR="00D23FF2">
        <w:rPr>
          <w:rFonts w:asciiTheme="majorBidi" w:hAnsiTheme="majorBidi" w:cstheme="majorBidi"/>
          <w:sz w:val="24"/>
          <w:szCs w:val="24"/>
        </w:rPr>
        <w:t xml:space="preserve">the methodology </w:t>
      </w:r>
      <w:r w:rsidR="00CF42B4" w:rsidRPr="00CF42B4">
        <w:rPr>
          <w:rFonts w:asciiTheme="majorBidi" w:hAnsiTheme="majorBidi" w:cstheme="majorBidi"/>
          <w:sz w:val="24"/>
          <w:szCs w:val="24"/>
        </w:rPr>
        <w:t>to us</w:t>
      </w:r>
      <w:r w:rsidR="00D23FF2">
        <w:rPr>
          <w:rFonts w:asciiTheme="majorBidi" w:hAnsiTheme="majorBidi" w:cstheme="majorBidi"/>
          <w:sz w:val="24"/>
          <w:szCs w:val="24"/>
        </w:rPr>
        <w:t>ing</w:t>
      </w:r>
      <w:r w:rsidR="00CF42B4" w:rsidRPr="00CF42B4">
        <w:rPr>
          <w:rFonts w:asciiTheme="majorBidi" w:hAnsiTheme="majorBidi" w:cstheme="majorBidi"/>
          <w:sz w:val="24"/>
          <w:szCs w:val="24"/>
        </w:rPr>
        <w:t xml:space="preserve"> </w:t>
      </w:r>
      <w:r w:rsidR="00D23FF2">
        <w:rPr>
          <w:rFonts w:asciiTheme="majorBidi" w:hAnsiTheme="majorBidi" w:cstheme="majorBidi"/>
          <w:sz w:val="24"/>
          <w:szCs w:val="24"/>
        </w:rPr>
        <w:t xml:space="preserve">only </w:t>
      </w:r>
      <w:r w:rsidR="00CF42B4" w:rsidRPr="00CF42B4">
        <w:rPr>
          <w:rFonts w:asciiTheme="majorBidi" w:hAnsiTheme="majorBidi" w:cstheme="majorBidi"/>
          <w:sz w:val="24"/>
          <w:szCs w:val="24"/>
        </w:rPr>
        <w:t>the middle stair in the current study. Implementation of all the stair objects for slice thickness measurements will be interesting and will be conducted in the next study.</w:t>
      </w:r>
      <w:bookmarkEnd w:id="1"/>
      <w:r w:rsidR="00CF42B4">
        <w:rPr>
          <w:rFonts w:asciiTheme="majorBidi" w:hAnsiTheme="majorBidi" w:cstheme="majorBidi"/>
          <w:sz w:val="24"/>
          <w:szCs w:val="24"/>
        </w:rPr>
        <w:t xml:space="preserve">” </w:t>
      </w:r>
      <w:r>
        <w:rPr>
          <w:rFonts w:asciiTheme="majorBidi" w:hAnsiTheme="majorBidi" w:cstheme="majorBidi"/>
          <w:sz w:val="24"/>
          <w:szCs w:val="24"/>
        </w:rPr>
        <w:t>Please see the revised manuscript</w:t>
      </w:r>
      <w:r w:rsidR="00CF42B4">
        <w:rPr>
          <w:rFonts w:asciiTheme="majorBidi" w:hAnsiTheme="majorBidi" w:cstheme="majorBidi"/>
          <w:sz w:val="24"/>
          <w:szCs w:val="24"/>
        </w:rPr>
        <w:t xml:space="preserve"> in Discussion section</w:t>
      </w:r>
      <w:r>
        <w:rPr>
          <w:rFonts w:asciiTheme="majorBidi" w:hAnsiTheme="majorBidi" w:cstheme="majorBidi"/>
          <w:sz w:val="24"/>
          <w:szCs w:val="24"/>
        </w:rPr>
        <w:t>.</w:t>
      </w:r>
    </w:p>
    <w:p w14:paraId="36886BAA" w14:textId="77777777" w:rsidR="00D056EE" w:rsidRPr="00641971" w:rsidRDefault="00D056EE" w:rsidP="00D056EE">
      <w:pPr>
        <w:pStyle w:val="ListParagraph"/>
        <w:ind w:left="567"/>
        <w:rPr>
          <w:rFonts w:asciiTheme="majorBidi" w:eastAsia="Calibri" w:hAnsiTheme="majorBidi" w:cstheme="majorBidi"/>
          <w:color w:val="000000"/>
          <w:sz w:val="24"/>
          <w:szCs w:val="24"/>
        </w:rPr>
      </w:pPr>
    </w:p>
    <w:p w14:paraId="23DEAFF8" w14:textId="77777777" w:rsidR="00E95050"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4, line 168-169: How to ensure the rotation will not change the real pixel value? Since the alteration of pixel values will affect the image for evaluation.</w:t>
      </w:r>
    </w:p>
    <w:p w14:paraId="6AB807DB" w14:textId="535CF598" w:rsidR="00376CBC" w:rsidRPr="00376CBC" w:rsidRDefault="006D18A8" w:rsidP="00376CBC">
      <w:pPr>
        <w:pStyle w:val="ListParagraph"/>
        <w:ind w:left="567"/>
        <w:rPr>
          <w:rFonts w:asciiTheme="majorBidi" w:hAnsiTheme="majorBidi" w:cstheme="majorBidi"/>
          <w:sz w:val="24"/>
          <w:szCs w:val="24"/>
        </w:rPr>
      </w:pPr>
      <w:r w:rsidRPr="00376CBC">
        <w:rPr>
          <w:rFonts w:asciiTheme="majorBidi" w:hAnsiTheme="majorBidi" w:cstheme="majorBidi"/>
          <w:b/>
          <w:bCs/>
          <w:color w:val="0070C0"/>
          <w:sz w:val="24"/>
          <w:szCs w:val="24"/>
        </w:rPr>
        <w:t>Response:</w:t>
      </w:r>
      <w:r w:rsidR="00E95050" w:rsidRPr="00376CBC">
        <w:rPr>
          <w:rFonts w:asciiTheme="majorBidi" w:hAnsiTheme="majorBidi" w:cstheme="majorBidi"/>
          <w:sz w:val="24"/>
          <w:szCs w:val="24"/>
        </w:rPr>
        <w:t xml:space="preserve"> Thank you for the comments. </w:t>
      </w:r>
      <w:r w:rsidR="00376CBC" w:rsidRPr="00376CBC">
        <w:rPr>
          <w:rFonts w:asciiTheme="majorBidi" w:hAnsiTheme="majorBidi" w:cstheme="majorBidi"/>
          <w:sz w:val="24"/>
          <w:szCs w:val="24"/>
        </w:rPr>
        <w:t>The rotation process may change the pixel value. However, our results show that our 4-</w:t>
      </w:r>
      <w:r w:rsidR="000B2277">
        <w:rPr>
          <w:rFonts w:asciiTheme="majorBidi" w:hAnsiTheme="majorBidi" w:cstheme="majorBidi"/>
          <w:sz w:val="24"/>
          <w:szCs w:val="24"/>
        </w:rPr>
        <w:t xml:space="preserve">angle </w:t>
      </w:r>
      <w:r w:rsidR="00376CBC" w:rsidRPr="00376CBC">
        <w:rPr>
          <w:rFonts w:asciiTheme="majorBidi" w:hAnsiTheme="majorBidi" w:cstheme="majorBidi"/>
          <w:sz w:val="24"/>
          <w:szCs w:val="24"/>
        </w:rPr>
        <w:t>rotation</w:t>
      </w:r>
      <w:r w:rsidR="000B2277">
        <w:rPr>
          <w:rFonts w:asciiTheme="majorBidi" w:hAnsiTheme="majorBidi" w:cstheme="majorBidi"/>
          <w:sz w:val="24"/>
          <w:szCs w:val="24"/>
        </w:rPr>
        <w:t>s</w:t>
      </w:r>
      <w:r w:rsidR="00376CBC" w:rsidRPr="00376CBC">
        <w:rPr>
          <w:rFonts w:asciiTheme="majorBidi" w:hAnsiTheme="majorBidi" w:cstheme="majorBidi"/>
          <w:sz w:val="24"/>
          <w:szCs w:val="24"/>
        </w:rPr>
        <w:t xml:space="preserve"> do not change the results obtained.</w:t>
      </w:r>
      <w:r w:rsidR="00123EF1">
        <w:rPr>
          <w:rFonts w:asciiTheme="majorBidi" w:hAnsiTheme="majorBidi" w:cstheme="majorBidi"/>
          <w:sz w:val="24"/>
          <w:szCs w:val="24"/>
        </w:rPr>
        <w:t xml:space="preserve"> This is </w:t>
      </w:r>
      <w:r w:rsidR="00D23FF2">
        <w:rPr>
          <w:rFonts w:asciiTheme="majorBidi" w:hAnsiTheme="majorBidi" w:cstheme="majorBidi"/>
          <w:sz w:val="24"/>
          <w:szCs w:val="24"/>
        </w:rPr>
        <w:t xml:space="preserve">an </w:t>
      </w:r>
      <w:r w:rsidR="00123EF1">
        <w:rPr>
          <w:rFonts w:asciiTheme="majorBidi" w:hAnsiTheme="majorBidi" w:cstheme="majorBidi"/>
          <w:sz w:val="24"/>
          <w:szCs w:val="24"/>
        </w:rPr>
        <w:t xml:space="preserve">indication that </w:t>
      </w:r>
      <w:r w:rsidR="001874AA">
        <w:rPr>
          <w:rFonts w:asciiTheme="majorBidi" w:hAnsiTheme="majorBidi" w:cstheme="majorBidi"/>
          <w:sz w:val="24"/>
          <w:szCs w:val="24"/>
        </w:rPr>
        <w:t>changes of pixel value (if any)</w:t>
      </w:r>
      <w:r w:rsidR="00D23FF2">
        <w:rPr>
          <w:rFonts w:asciiTheme="majorBidi" w:hAnsiTheme="majorBidi" w:cstheme="majorBidi"/>
          <w:sz w:val="24"/>
          <w:szCs w:val="24"/>
        </w:rPr>
        <w:t xml:space="preserve"> are </w:t>
      </w:r>
      <w:r w:rsidR="001874AA">
        <w:rPr>
          <w:rFonts w:asciiTheme="majorBidi" w:hAnsiTheme="majorBidi" w:cstheme="majorBidi"/>
          <w:sz w:val="24"/>
          <w:szCs w:val="24"/>
        </w:rPr>
        <w:t xml:space="preserve">not significant. </w:t>
      </w:r>
    </w:p>
    <w:p w14:paraId="57E73CA4" w14:textId="311245AF" w:rsidR="006D18A8" w:rsidRPr="000B2277" w:rsidRDefault="006D18A8" w:rsidP="00D056EE">
      <w:pPr>
        <w:pStyle w:val="ListParagraph"/>
        <w:ind w:left="567"/>
        <w:rPr>
          <w:rFonts w:asciiTheme="majorBidi" w:eastAsia="Calibri" w:hAnsiTheme="majorBidi" w:cstheme="majorBidi"/>
          <w:color w:val="000000"/>
          <w:sz w:val="24"/>
          <w:szCs w:val="24"/>
        </w:rPr>
      </w:pPr>
    </w:p>
    <w:p w14:paraId="01B434D7" w14:textId="77777777" w:rsidR="00D056EE" w:rsidRPr="00641971" w:rsidRDefault="00D056EE" w:rsidP="00D056EE">
      <w:pPr>
        <w:pStyle w:val="ListParagraph"/>
        <w:ind w:left="567"/>
        <w:rPr>
          <w:rFonts w:asciiTheme="majorBidi" w:hAnsiTheme="majorBidi" w:cstheme="majorBidi"/>
          <w:sz w:val="24"/>
          <w:szCs w:val="24"/>
        </w:rPr>
      </w:pPr>
    </w:p>
    <w:p w14:paraId="4181B434" w14:textId="4F8FA048"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 xml:space="preserve">Page 4, line 175-176: </w:t>
      </w:r>
      <w:bookmarkStart w:id="2" w:name="_Hlk69418596"/>
      <w:r w:rsidRPr="00641971">
        <w:rPr>
          <w:rFonts w:asciiTheme="majorBidi" w:hAnsiTheme="majorBidi" w:cstheme="majorBidi"/>
          <w:sz w:val="24"/>
          <w:szCs w:val="24"/>
        </w:rPr>
        <w:t>The slope profile is a slant to the left direction. How to assure that the 50% is the real FWHM of the profile. How to ensure the maximum point will be at the center of the profile since the maximum value might not be at the center of the profile? As a result, there will be given a bias of the real FWHM width.</w:t>
      </w:r>
    </w:p>
    <w:p w14:paraId="6B0B1C26" w14:textId="5360C486" w:rsidR="000B2277" w:rsidRPr="000B2277" w:rsidRDefault="006D18A8" w:rsidP="000B2277">
      <w:pPr>
        <w:pStyle w:val="ListParagraph"/>
        <w:ind w:left="567"/>
        <w:rPr>
          <w:rFonts w:asciiTheme="majorBidi" w:eastAsia="Calibri" w:hAnsiTheme="majorBidi" w:cstheme="majorBidi"/>
          <w:color w:val="000000"/>
          <w:sz w:val="24"/>
          <w:szCs w:val="24"/>
        </w:rPr>
      </w:pPr>
      <w:r w:rsidRPr="000B2277">
        <w:rPr>
          <w:rFonts w:asciiTheme="majorBidi" w:hAnsiTheme="majorBidi" w:cstheme="majorBidi"/>
          <w:b/>
          <w:color w:val="0070C0"/>
          <w:sz w:val="24"/>
          <w:szCs w:val="24"/>
        </w:rPr>
        <w:t>Response:</w:t>
      </w:r>
      <w:r w:rsidR="00CC2BAB" w:rsidRPr="00641971">
        <w:rPr>
          <w:rFonts w:asciiTheme="majorBidi" w:hAnsiTheme="majorBidi" w:cstheme="majorBidi"/>
          <w:b/>
          <w:sz w:val="24"/>
          <w:szCs w:val="24"/>
        </w:rPr>
        <w:t xml:space="preserve"> </w:t>
      </w:r>
      <w:r w:rsidR="00CC2BAB" w:rsidRPr="00641971">
        <w:rPr>
          <w:rFonts w:asciiTheme="majorBidi" w:eastAsia="Calibri" w:hAnsiTheme="majorBidi" w:cstheme="majorBidi"/>
          <w:color w:val="000000"/>
          <w:sz w:val="24"/>
          <w:szCs w:val="24"/>
        </w:rPr>
        <w:t>Thank you for the</w:t>
      </w:r>
      <w:r w:rsidR="00D23FF2">
        <w:rPr>
          <w:rFonts w:asciiTheme="majorBidi" w:eastAsia="Calibri" w:hAnsiTheme="majorBidi" w:cstheme="majorBidi"/>
          <w:color w:val="000000"/>
          <w:sz w:val="24"/>
          <w:szCs w:val="24"/>
        </w:rPr>
        <w:t>se</w:t>
      </w:r>
      <w:r w:rsidR="00CC2BAB" w:rsidRPr="00641971">
        <w:rPr>
          <w:rFonts w:asciiTheme="majorBidi" w:eastAsia="Calibri" w:hAnsiTheme="majorBidi" w:cstheme="majorBidi"/>
          <w:color w:val="000000"/>
          <w:sz w:val="24"/>
          <w:szCs w:val="24"/>
        </w:rPr>
        <w:t xml:space="preserve"> comments. </w:t>
      </w:r>
      <w:r w:rsidR="000B2277" w:rsidRPr="000B2277">
        <w:rPr>
          <w:rFonts w:asciiTheme="majorBidi" w:eastAsia="Calibri" w:hAnsiTheme="majorBidi" w:cstheme="majorBidi"/>
          <w:color w:val="000000"/>
          <w:sz w:val="24"/>
          <w:szCs w:val="24"/>
        </w:rPr>
        <w:t xml:space="preserve">For this preliminary study, we assume that the maximum value is </w:t>
      </w:r>
      <w:r w:rsidR="001874AA">
        <w:rPr>
          <w:rFonts w:asciiTheme="majorBidi" w:eastAsia="Calibri" w:hAnsiTheme="majorBidi" w:cstheme="majorBidi"/>
          <w:color w:val="000000"/>
          <w:sz w:val="24"/>
          <w:szCs w:val="24"/>
        </w:rPr>
        <w:t xml:space="preserve">considered as </w:t>
      </w:r>
      <w:r w:rsidR="000B2277" w:rsidRPr="000B2277">
        <w:rPr>
          <w:rFonts w:asciiTheme="majorBidi" w:eastAsia="Calibri" w:hAnsiTheme="majorBidi" w:cstheme="majorBidi"/>
          <w:color w:val="000000"/>
          <w:sz w:val="24"/>
          <w:szCs w:val="24"/>
        </w:rPr>
        <w:t>the reference</w:t>
      </w:r>
      <w:r w:rsidR="000B2277">
        <w:rPr>
          <w:rFonts w:asciiTheme="majorBidi" w:eastAsia="Calibri" w:hAnsiTheme="majorBidi" w:cstheme="majorBidi"/>
          <w:color w:val="000000"/>
          <w:sz w:val="24"/>
          <w:szCs w:val="24"/>
        </w:rPr>
        <w:t xml:space="preserve"> and based on </w:t>
      </w:r>
      <w:r w:rsidR="000B2277" w:rsidRPr="000B2277">
        <w:rPr>
          <w:rFonts w:asciiTheme="majorBidi" w:eastAsia="Calibri" w:hAnsiTheme="majorBidi" w:cstheme="majorBidi"/>
          <w:color w:val="000000"/>
          <w:sz w:val="24"/>
          <w:szCs w:val="24"/>
        </w:rPr>
        <w:t xml:space="preserve">this reference, we then determine the middle value to determine FWHM. </w:t>
      </w:r>
      <w:r w:rsidR="001874AA">
        <w:rPr>
          <w:rFonts w:asciiTheme="majorBidi" w:eastAsia="Calibri" w:hAnsiTheme="majorBidi" w:cstheme="majorBidi"/>
          <w:color w:val="000000"/>
          <w:sz w:val="24"/>
          <w:szCs w:val="24"/>
        </w:rPr>
        <w:t>Of course, t</w:t>
      </w:r>
      <w:r w:rsidR="000B2277" w:rsidRPr="000B2277">
        <w:rPr>
          <w:rFonts w:asciiTheme="majorBidi" w:eastAsia="Calibri" w:hAnsiTheme="majorBidi" w:cstheme="majorBidi"/>
          <w:color w:val="000000"/>
          <w:sz w:val="24"/>
          <w:szCs w:val="24"/>
        </w:rPr>
        <w:t xml:space="preserve">his does not guarantee that the maximum value is </w:t>
      </w:r>
      <w:r w:rsidR="000B2277">
        <w:rPr>
          <w:rFonts w:asciiTheme="majorBidi" w:eastAsia="Calibri" w:hAnsiTheme="majorBidi" w:cstheme="majorBidi"/>
          <w:color w:val="000000"/>
          <w:sz w:val="24"/>
          <w:szCs w:val="24"/>
        </w:rPr>
        <w:t>at</w:t>
      </w:r>
      <w:r w:rsidR="000B2277" w:rsidRPr="000B2277">
        <w:rPr>
          <w:rFonts w:asciiTheme="majorBidi" w:eastAsia="Calibri" w:hAnsiTheme="majorBidi" w:cstheme="majorBidi"/>
          <w:color w:val="000000"/>
          <w:sz w:val="24"/>
          <w:szCs w:val="24"/>
        </w:rPr>
        <w:t xml:space="preserve"> the middle of the profile. To overcome this, using a Gaussian trend might yield better results. Due to the complexity of this, we will carry out</w:t>
      </w:r>
      <w:r w:rsidR="001874AA">
        <w:rPr>
          <w:rFonts w:asciiTheme="majorBidi" w:eastAsia="Calibri" w:hAnsiTheme="majorBidi" w:cstheme="majorBidi"/>
          <w:color w:val="000000"/>
          <w:sz w:val="24"/>
          <w:szCs w:val="24"/>
        </w:rPr>
        <w:t xml:space="preserve"> a future study</w:t>
      </w:r>
      <w:r w:rsidR="000B2277" w:rsidRPr="000B2277">
        <w:rPr>
          <w:rFonts w:asciiTheme="majorBidi" w:eastAsia="Calibri" w:hAnsiTheme="majorBidi" w:cstheme="majorBidi"/>
          <w:color w:val="000000"/>
          <w:sz w:val="24"/>
          <w:szCs w:val="24"/>
        </w:rPr>
        <w:t xml:space="preserve"> </w:t>
      </w:r>
      <w:r w:rsidR="000B2277">
        <w:rPr>
          <w:rFonts w:asciiTheme="majorBidi" w:eastAsia="Calibri" w:hAnsiTheme="majorBidi" w:cstheme="majorBidi"/>
          <w:color w:val="000000"/>
          <w:sz w:val="24"/>
          <w:szCs w:val="24"/>
        </w:rPr>
        <w:t xml:space="preserve">to deal </w:t>
      </w:r>
      <w:r w:rsidR="00D23FF2">
        <w:rPr>
          <w:rFonts w:asciiTheme="majorBidi" w:eastAsia="Calibri" w:hAnsiTheme="majorBidi" w:cstheme="majorBidi"/>
          <w:color w:val="000000"/>
          <w:sz w:val="24"/>
          <w:szCs w:val="24"/>
        </w:rPr>
        <w:t xml:space="preserve">with </w:t>
      </w:r>
      <w:r w:rsidR="000B2277">
        <w:rPr>
          <w:rFonts w:asciiTheme="majorBidi" w:eastAsia="Calibri" w:hAnsiTheme="majorBidi" w:cstheme="majorBidi"/>
          <w:color w:val="000000"/>
          <w:sz w:val="24"/>
          <w:szCs w:val="24"/>
        </w:rPr>
        <w:t>this issue</w:t>
      </w:r>
      <w:r w:rsidR="000B2277" w:rsidRPr="000B2277">
        <w:rPr>
          <w:rFonts w:asciiTheme="majorBidi" w:eastAsia="Calibri" w:hAnsiTheme="majorBidi" w:cstheme="majorBidi"/>
          <w:color w:val="000000"/>
          <w:sz w:val="24"/>
          <w:szCs w:val="24"/>
        </w:rPr>
        <w:t>.</w:t>
      </w:r>
      <w:bookmarkEnd w:id="2"/>
      <w:r w:rsidR="000B2277">
        <w:rPr>
          <w:rFonts w:asciiTheme="majorBidi" w:eastAsia="Calibri" w:hAnsiTheme="majorBidi" w:cstheme="majorBidi"/>
          <w:color w:val="000000"/>
          <w:sz w:val="24"/>
          <w:szCs w:val="24"/>
        </w:rPr>
        <w:t xml:space="preserve"> We have </w:t>
      </w:r>
      <w:r w:rsidR="00D23FF2">
        <w:rPr>
          <w:rFonts w:asciiTheme="majorBidi" w:eastAsia="Calibri" w:hAnsiTheme="majorBidi" w:cstheme="majorBidi"/>
          <w:color w:val="000000"/>
          <w:sz w:val="24"/>
          <w:szCs w:val="24"/>
        </w:rPr>
        <w:t xml:space="preserve">mentioned </w:t>
      </w:r>
      <w:r w:rsidR="000B2277">
        <w:rPr>
          <w:rFonts w:asciiTheme="majorBidi" w:eastAsia="Calibri" w:hAnsiTheme="majorBidi" w:cstheme="majorBidi"/>
          <w:color w:val="000000"/>
          <w:sz w:val="24"/>
          <w:szCs w:val="24"/>
        </w:rPr>
        <w:t xml:space="preserve">this issue as </w:t>
      </w:r>
      <w:r w:rsidR="00D23FF2">
        <w:rPr>
          <w:rFonts w:asciiTheme="majorBidi" w:eastAsia="Calibri" w:hAnsiTheme="majorBidi" w:cstheme="majorBidi"/>
          <w:color w:val="000000"/>
          <w:sz w:val="24"/>
          <w:szCs w:val="24"/>
        </w:rPr>
        <w:t xml:space="preserve">a </w:t>
      </w:r>
      <w:r w:rsidR="000B2277">
        <w:rPr>
          <w:rFonts w:asciiTheme="majorBidi" w:eastAsia="Calibri" w:hAnsiTheme="majorBidi" w:cstheme="majorBidi"/>
          <w:color w:val="000000"/>
          <w:sz w:val="24"/>
          <w:szCs w:val="24"/>
        </w:rPr>
        <w:t xml:space="preserve">limitation of the current study. Please see the </w:t>
      </w:r>
      <w:r w:rsidR="00071601">
        <w:rPr>
          <w:rFonts w:asciiTheme="majorBidi" w:eastAsia="Calibri" w:hAnsiTheme="majorBidi" w:cstheme="majorBidi"/>
          <w:color w:val="000000"/>
          <w:sz w:val="24"/>
          <w:szCs w:val="24"/>
        </w:rPr>
        <w:t xml:space="preserve">Result and Discussion of the </w:t>
      </w:r>
      <w:r w:rsidR="000B2277">
        <w:rPr>
          <w:rFonts w:asciiTheme="majorBidi" w:eastAsia="Calibri" w:hAnsiTheme="majorBidi" w:cstheme="majorBidi"/>
          <w:color w:val="000000"/>
          <w:sz w:val="24"/>
          <w:szCs w:val="24"/>
        </w:rPr>
        <w:t>revised manuscript.</w:t>
      </w:r>
    </w:p>
    <w:p w14:paraId="0866D0E5" w14:textId="356E8CAE" w:rsidR="006D18A8" w:rsidRPr="00641971" w:rsidRDefault="006D18A8" w:rsidP="008C3017">
      <w:pPr>
        <w:pStyle w:val="ListParagraph"/>
        <w:ind w:left="567" w:hanging="567"/>
        <w:rPr>
          <w:rFonts w:asciiTheme="majorBidi" w:hAnsiTheme="majorBidi" w:cstheme="majorBidi"/>
          <w:sz w:val="24"/>
          <w:szCs w:val="24"/>
        </w:rPr>
      </w:pPr>
    </w:p>
    <w:p w14:paraId="3ABBC836" w14:textId="3507163A"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5, line 192: Results and discussions section</w:t>
      </w:r>
      <w:r w:rsidR="00EC02EC">
        <w:rPr>
          <w:rFonts w:asciiTheme="majorBidi" w:hAnsiTheme="majorBidi" w:cstheme="majorBidi"/>
          <w:sz w:val="24"/>
          <w:szCs w:val="24"/>
        </w:rPr>
        <w:t>.</w:t>
      </w:r>
      <w:r w:rsidRPr="00641971">
        <w:rPr>
          <w:rFonts w:asciiTheme="majorBidi" w:hAnsiTheme="majorBidi" w:cstheme="majorBidi"/>
          <w:sz w:val="24"/>
          <w:szCs w:val="24"/>
        </w:rPr>
        <w:t xml:space="preserve"> Many aspects have to explore to confirm the proposed method is function as it should be. Lack of test, results the discussion not so convincing to claim the method provide an accurate result and some weaknesses in the method are still exist.</w:t>
      </w:r>
    </w:p>
    <w:p w14:paraId="20AEF681" w14:textId="33A9391B" w:rsidR="00D93B74" w:rsidRPr="00EC02EC" w:rsidRDefault="00D93B74" w:rsidP="00D056EE">
      <w:pPr>
        <w:pStyle w:val="ListParagraph"/>
        <w:ind w:left="567"/>
        <w:rPr>
          <w:rFonts w:asciiTheme="majorBidi" w:hAnsiTheme="majorBidi" w:cstheme="majorBidi"/>
          <w:bCs/>
          <w:color w:val="000000" w:themeColor="text1"/>
          <w:sz w:val="24"/>
          <w:szCs w:val="24"/>
        </w:rPr>
      </w:pPr>
      <w:r w:rsidRPr="00EC02EC">
        <w:rPr>
          <w:rFonts w:asciiTheme="majorBidi" w:hAnsiTheme="majorBidi" w:cstheme="majorBidi"/>
          <w:b/>
          <w:color w:val="0070C0"/>
          <w:sz w:val="24"/>
          <w:szCs w:val="24"/>
        </w:rPr>
        <w:t>Response:</w:t>
      </w:r>
      <w:r w:rsidR="00EC02EC" w:rsidRPr="00EC02EC">
        <w:rPr>
          <w:rFonts w:asciiTheme="majorBidi" w:hAnsiTheme="majorBidi" w:cstheme="majorBidi"/>
          <w:bCs/>
          <w:color w:val="000000" w:themeColor="text1"/>
          <w:sz w:val="24"/>
          <w:szCs w:val="24"/>
        </w:rPr>
        <w:t xml:space="preserve"> We have added the limitations and lack of the test in the Result and Discussion section in the revised manuscript.</w:t>
      </w:r>
    </w:p>
    <w:p w14:paraId="2142F707" w14:textId="77777777" w:rsidR="00D056EE" w:rsidRPr="00641971" w:rsidRDefault="00D056EE" w:rsidP="00D056EE">
      <w:pPr>
        <w:pStyle w:val="ListParagraph"/>
        <w:ind w:left="567"/>
        <w:rPr>
          <w:rFonts w:asciiTheme="majorBidi" w:hAnsiTheme="majorBidi" w:cstheme="majorBidi"/>
          <w:sz w:val="24"/>
          <w:szCs w:val="24"/>
        </w:rPr>
      </w:pPr>
    </w:p>
    <w:p w14:paraId="350ADF39" w14:textId="21744CD7" w:rsidR="00157A82" w:rsidRPr="00641971" w:rsidRDefault="00157A82" w:rsidP="00D056EE">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The authors need to emphasize why is it necessary to rotate the phantom, what is the purpose and what is the goal of rotating the phantom.</w:t>
      </w:r>
    </w:p>
    <w:p w14:paraId="392CF48C" w14:textId="42603A1F" w:rsidR="005E2994" w:rsidRPr="005E2994" w:rsidRDefault="00D93B74" w:rsidP="005E2994">
      <w:pPr>
        <w:pStyle w:val="ListParagraph"/>
        <w:ind w:left="567"/>
        <w:rPr>
          <w:rFonts w:asciiTheme="majorBidi" w:hAnsiTheme="majorBidi" w:cstheme="majorBidi"/>
          <w:sz w:val="24"/>
          <w:szCs w:val="24"/>
        </w:rPr>
      </w:pPr>
      <w:r w:rsidRPr="005E2994">
        <w:rPr>
          <w:rFonts w:asciiTheme="majorBidi" w:hAnsiTheme="majorBidi" w:cstheme="majorBidi"/>
          <w:b/>
          <w:color w:val="0070C0"/>
          <w:sz w:val="24"/>
          <w:szCs w:val="24"/>
        </w:rPr>
        <w:t>Response:</w:t>
      </w:r>
      <w:r w:rsidRPr="00641971">
        <w:rPr>
          <w:rFonts w:asciiTheme="majorBidi" w:hAnsiTheme="majorBidi" w:cstheme="majorBidi"/>
          <w:b/>
          <w:sz w:val="24"/>
          <w:szCs w:val="24"/>
        </w:rPr>
        <w:t xml:space="preserve"> </w:t>
      </w:r>
      <w:bookmarkStart w:id="3" w:name="_Hlk69415217"/>
      <w:r w:rsidR="005E2994" w:rsidRPr="005E2994">
        <w:rPr>
          <w:rFonts w:asciiTheme="majorBidi" w:hAnsiTheme="majorBidi" w:cstheme="majorBidi"/>
          <w:sz w:val="24"/>
          <w:szCs w:val="24"/>
        </w:rPr>
        <w:t>During scanning</w:t>
      </w:r>
      <w:r w:rsidR="005E2994">
        <w:rPr>
          <w:rFonts w:asciiTheme="majorBidi" w:hAnsiTheme="majorBidi" w:cstheme="majorBidi"/>
          <w:sz w:val="24"/>
          <w:szCs w:val="24"/>
        </w:rPr>
        <w:t xml:space="preserve"> process</w:t>
      </w:r>
      <w:r w:rsidR="005E2994" w:rsidRPr="005E2994">
        <w:rPr>
          <w:rFonts w:asciiTheme="majorBidi" w:hAnsiTheme="majorBidi" w:cstheme="majorBidi"/>
          <w:sz w:val="24"/>
          <w:szCs w:val="24"/>
        </w:rPr>
        <w:t xml:space="preserve">, medical personnel </w:t>
      </w:r>
      <w:r w:rsidR="001874AA">
        <w:rPr>
          <w:rFonts w:asciiTheme="majorBidi" w:hAnsiTheme="majorBidi" w:cstheme="majorBidi"/>
          <w:sz w:val="24"/>
          <w:szCs w:val="24"/>
        </w:rPr>
        <w:t xml:space="preserve">usually </w:t>
      </w:r>
      <w:r w:rsidR="005E2994" w:rsidRPr="005E2994">
        <w:rPr>
          <w:rFonts w:asciiTheme="majorBidi" w:hAnsiTheme="majorBidi" w:cstheme="majorBidi"/>
          <w:sz w:val="24"/>
          <w:szCs w:val="24"/>
        </w:rPr>
        <w:t>place the AAPM phantom without paying attention to the position of the pha</w:t>
      </w:r>
      <w:r w:rsidR="005E2994">
        <w:rPr>
          <w:rFonts w:asciiTheme="majorBidi" w:hAnsiTheme="majorBidi" w:cstheme="majorBidi"/>
          <w:sz w:val="24"/>
          <w:szCs w:val="24"/>
        </w:rPr>
        <w:t>n</w:t>
      </w:r>
      <w:r w:rsidR="005E2994" w:rsidRPr="005E2994">
        <w:rPr>
          <w:rFonts w:asciiTheme="majorBidi" w:hAnsiTheme="majorBidi" w:cstheme="majorBidi"/>
          <w:sz w:val="24"/>
          <w:szCs w:val="24"/>
        </w:rPr>
        <w:t xml:space="preserve">tom from the rotation aspect. Medical personnel usually only focus on whether the phantom is </w:t>
      </w:r>
      <w:r w:rsidR="005E2994">
        <w:rPr>
          <w:rFonts w:asciiTheme="majorBidi" w:hAnsiTheme="majorBidi" w:cstheme="majorBidi"/>
          <w:sz w:val="24"/>
          <w:szCs w:val="24"/>
        </w:rPr>
        <w:t xml:space="preserve">correctly at </w:t>
      </w:r>
      <w:r w:rsidR="005E2994" w:rsidRPr="005E2994">
        <w:rPr>
          <w:rFonts w:asciiTheme="majorBidi" w:hAnsiTheme="majorBidi" w:cstheme="majorBidi"/>
          <w:sz w:val="24"/>
          <w:szCs w:val="24"/>
        </w:rPr>
        <w:t xml:space="preserve">the iso-center and its position is not tilted. This is certainly not a problem for </w:t>
      </w:r>
      <w:r w:rsidR="005E2994">
        <w:rPr>
          <w:rFonts w:asciiTheme="majorBidi" w:hAnsiTheme="majorBidi" w:cstheme="majorBidi"/>
          <w:sz w:val="24"/>
          <w:szCs w:val="24"/>
        </w:rPr>
        <w:t xml:space="preserve">manual calculation of </w:t>
      </w:r>
      <w:r w:rsidR="005E2994" w:rsidRPr="005E2994">
        <w:rPr>
          <w:rFonts w:asciiTheme="majorBidi" w:hAnsiTheme="majorBidi" w:cstheme="majorBidi"/>
          <w:sz w:val="24"/>
          <w:szCs w:val="24"/>
        </w:rPr>
        <w:t xml:space="preserve">slice thickness, because medical personnel </w:t>
      </w:r>
      <w:r w:rsidR="003D00CF">
        <w:rPr>
          <w:rFonts w:asciiTheme="majorBidi" w:hAnsiTheme="majorBidi" w:cstheme="majorBidi"/>
          <w:sz w:val="24"/>
          <w:szCs w:val="24"/>
        </w:rPr>
        <w:t>are</w:t>
      </w:r>
      <w:r w:rsidR="005E2994">
        <w:rPr>
          <w:rFonts w:asciiTheme="majorBidi" w:hAnsiTheme="majorBidi" w:cstheme="majorBidi"/>
          <w:sz w:val="24"/>
          <w:szCs w:val="24"/>
        </w:rPr>
        <w:t xml:space="preserve"> able to </w:t>
      </w:r>
      <w:r w:rsidR="005E2994" w:rsidRPr="005E2994">
        <w:rPr>
          <w:rFonts w:asciiTheme="majorBidi" w:hAnsiTheme="majorBidi" w:cstheme="majorBidi"/>
          <w:sz w:val="24"/>
          <w:szCs w:val="24"/>
        </w:rPr>
        <w:t xml:space="preserve">find the position of the stair object. But it will be a problem when calculating the slice thickness automatically. To solve this, we </w:t>
      </w:r>
      <w:r w:rsidR="005E2994">
        <w:rPr>
          <w:rFonts w:asciiTheme="majorBidi" w:hAnsiTheme="majorBidi" w:cstheme="majorBidi"/>
          <w:sz w:val="24"/>
          <w:szCs w:val="24"/>
        </w:rPr>
        <w:t xml:space="preserve">propose to firstly </w:t>
      </w:r>
      <w:r w:rsidR="005E2994" w:rsidRPr="005E2994">
        <w:rPr>
          <w:rFonts w:asciiTheme="majorBidi" w:hAnsiTheme="majorBidi" w:cstheme="majorBidi"/>
          <w:sz w:val="24"/>
          <w:szCs w:val="24"/>
        </w:rPr>
        <w:t xml:space="preserve">detect the angle of rotation of the phantom using the Hough transformation. After that, we rotate the phantom according to the result of the Hough transformation. </w:t>
      </w:r>
      <w:r w:rsidR="005E2994">
        <w:rPr>
          <w:rFonts w:asciiTheme="majorBidi" w:hAnsiTheme="majorBidi" w:cstheme="majorBidi"/>
          <w:sz w:val="24"/>
          <w:szCs w:val="24"/>
        </w:rPr>
        <w:t>Afterwards</w:t>
      </w:r>
      <w:r w:rsidR="005E2994" w:rsidRPr="005E2994">
        <w:rPr>
          <w:rFonts w:asciiTheme="majorBidi" w:hAnsiTheme="majorBidi" w:cstheme="majorBidi"/>
          <w:sz w:val="24"/>
          <w:szCs w:val="24"/>
        </w:rPr>
        <w:t xml:space="preserve">, we do the slice thickness calculation. With this method, the position of the phantom at any angle </w:t>
      </w:r>
      <w:r w:rsidR="00D23FF2">
        <w:rPr>
          <w:rFonts w:asciiTheme="majorBidi" w:hAnsiTheme="majorBidi" w:cstheme="majorBidi"/>
          <w:sz w:val="24"/>
          <w:szCs w:val="24"/>
        </w:rPr>
        <w:t xml:space="preserve">can </w:t>
      </w:r>
      <w:r w:rsidR="005E2994" w:rsidRPr="005E2994">
        <w:rPr>
          <w:rFonts w:asciiTheme="majorBidi" w:hAnsiTheme="majorBidi" w:cstheme="majorBidi"/>
          <w:sz w:val="24"/>
          <w:szCs w:val="24"/>
        </w:rPr>
        <w:t>be detected automatically.</w:t>
      </w:r>
      <w:bookmarkEnd w:id="3"/>
      <w:r w:rsidR="005E2994">
        <w:rPr>
          <w:rFonts w:asciiTheme="majorBidi" w:hAnsiTheme="majorBidi" w:cstheme="majorBidi"/>
          <w:sz w:val="24"/>
          <w:szCs w:val="24"/>
        </w:rPr>
        <w:t xml:space="preserve"> We have added this explanation in </w:t>
      </w:r>
      <w:r w:rsidR="00D23FF2">
        <w:rPr>
          <w:rFonts w:asciiTheme="majorBidi" w:hAnsiTheme="majorBidi" w:cstheme="majorBidi"/>
          <w:sz w:val="24"/>
          <w:szCs w:val="24"/>
        </w:rPr>
        <w:t>t</w:t>
      </w:r>
      <w:r w:rsidR="005E2994">
        <w:rPr>
          <w:rFonts w:asciiTheme="majorBidi" w:hAnsiTheme="majorBidi" w:cstheme="majorBidi"/>
          <w:sz w:val="24"/>
          <w:szCs w:val="24"/>
        </w:rPr>
        <w:t>he revised manuscript (Method section).</w:t>
      </w:r>
    </w:p>
    <w:p w14:paraId="5C951BD9" w14:textId="77777777" w:rsidR="00D056EE" w:rsidRPr="00641971" w:rsidRDefault="00D056EE" w:rsidP="00D056EE">
      <w:pPr>
        <w:pStyle w:val="ListParagraph"/>
        <w:ind w:left="567"/>
        <w:rPr>
          <w:rFonts w:asciiTheme="majorBidi" w:hAnsiTheme="majorBidi" w:cstheme="majorBidi"/>
          <w:sz w:val="24"/>
          <w:szCs w:val="24"/>
        </w:rPr>
      </w:pPr>
    </w:p>
    <w:p w14:paraId="6F4EDF5D" w14:textId="50EF03DA" w:rsidR="00D93B74" w:rsidRPr="00641971" w:rsidRDefault="00157A82" w:rsidP="00D056EE">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Please note: there is a limit regarding slice thickness difference between measured with the setting. how to ensure the proposed method will not produce an error that pushes the result to exceed the tolerance limit.</w:t>
      </w:r>
    </w:p>
    <w:p w14:paraId="6EB102F8" w14:textId="65DB2AC8" w:rsidR="00D93B74" w:rsidRPr="00EC02EC" w:rsidRDefault="00D93B74" w:rsidP="008C3017">
      <w:pPr>
        <w:pStyle w:val="ListParagraph"/>
        <w:ind w:left="567"/>
        <w:rPr>
          <w:rFonts w:asciiTheme="majorBidi" w:hAnsiTheme="majorBidi" w:cstheme="majorBidi"/>
          <w:sz w:val="24"/>
          <w:szCs w:val="24"/>
        </w:rPr>
      </w:pPr>
      <w:r w:rsidRPr="00EC02EC">
        <w:rPr>
          <w:rFonts w:asciiTheme="majorBidi" w:hAnsiTheme="majorBidi" w:cstheme="majorBidi"/>
          <w:b/>
          <w:color w:val="0070C0"/>
          <w:sz w:val="24"/>
          <w:szCs w:val="24"/>
        </w:rPr>
        <w:t>Response:</w:t>
      </w:r>
      <w:r w:rsidR="00EC02EC">
        <w:rPr>
          <w:rFonts w:asciiTheme="majorBidi" w:hAnsiTheme="majorBidi" w:cstheme="majorBidi"/>
          <w:b/>
          <w:sz w:val="24"/>
          <w:szCs w:val="24"/>
        </w:rPr>
        <w:t xml:space="preserve"> </w:t>
      </w:r>
      <w:r w:rsidR="00053B87">
        <w:rPr>
          <w:rFonts w:asciiTheme="majorBidi" w:hAnsiTheme="majorBidi" w:cstheme="majorBidi"/>
          <w:sz w:val="24"/>
          <w:szCs w:val="24"/>
        </w:rPr>
        <w:t>A</w:t>
      </w:r>
      <w:r w:rsidR="00EC02EC" w:rsidRPr="00EC02EC">
        <w:rPr>
          <w:rFonts w:asciiTheme="majorBidi" w:hAnsiTheme="majorBidi" w:cstheme="majorBidi"/>
          <w:sz w:val="24"/>
          <w:szCs w:val="24"/>
        </w:rPr>
        <w:t xml:space="preserve">ccording </w:t>
      </w:r>
      <w:r w:rsidR="00053B87">
        <w:rPr>
          <w:rFonts w:asciiTheme="majorBidi" w:hAnsiTheme="majorBidi" w:cstheme="majorBidi"/>
          <w:sz w:val="24"/>
          <w:szCs w:val="24"/>
        </w:rPr>
        <w:t xml:space="preserve">to various </w:t>
      </w:r>
      <w:r w:rsidR="00EC02EC" w:rsidRPr="00EC02EC">
        <w:rPr>
          <w:rFonts w:asciiTheme="majorBidi" w:hAnsiTheme="majorBidi" w:cstheme="majorBidi"/>
          <w:sz w:val="24"/>
          <w:szCs w:val="24"/>
        </w:rPr>
        <w:t>references the acceptable error should be within 0.5 mm. Please see the revised manuscript.</w:t>
      </w:r>
    </w:p>
    <w:p w14:paraId="242653AC" w14:textId="77777777" w:rsidR="00D056EE" w:rsidRPr="00641971" w:rsidRDefault="00D056EE" w:rsidP="008C3017">
      <w:pPr>
        <w:pStyle w:val="ListParagraph"/>
        <w:ind w:left="567"/>
        <w:rPr>
          <w:rFonts w:asciiTheme="majorBidi" w:hAnsiTheme="majorBidi" w:cstheme="majorBidi"/>
          <w:sz w:val="24"/>
          <w:szCs w:val="24"/>
        </w:rPr>
      </w:pPr>
    </w:p>
    <w:p w14:paraId="5E23CC66" w14:textId="1F6351B9"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5, line 242: The slants always exist on all profiles, and the profile shape slanted in one direction. Considering the FWHM determination that the author used please explain within the manuscript. What is the cause of the slant?</w:t>
      </w:r>
      <w:r w:rsidR="00C2636B" w:rsidRPr="00641971">
        <w:rPr>
          <w:rFonts w:asciiTheme="majorBidi" w:hAnsiTheme="majorBidi" w:cstheme="majorBidi"/>
          <w:sz w:val="24"/>
          <w:szCs w:val="24"/>
        </w:rPr>
        <w:t xml:space="preserve"> </w:t>
      </w:r>
      <w:r w:rsidRPr="00641971">
        <w:rPr>
          <w:rFonts w:asciiTheme="majorBidi" w:hAnsiTheme="majorBidi" w:cstheme="majorBidi"/>
          <w:sz w:val="24"/>
          <w:szCs w:val="24"/>
        </w:rPr>
        <w:t>is possible to remove the slant? if not, please clarify within the manuscript. what is the effect of the slant for evaluation? how much is the uncertainty contributed to the final result? The slant issues have to resolve or evaluate. Since it has a direct impact on the result.</w:t>
      </w:r>
    </w:p>
    <w:p w14:paraId="515EACA7" w14:textId="2DEFD1EA" w:rsidR="000A499F" w:rsidRPr="000A499F" w:rsidRDefault="006D18A8" w:rsidP="000A499F">
      <w:pPr>
        <w:pStyle w:val="ListParagraph"/>
        <w:ind w:left="567"/>
        <w:rPr>
          <w:rFonts w:asciiTheme="majorBidi" w:hAnsiTheme="majorBidi" w:cstheme="majorBidi"/>
          <w:sz w:val="24"/>
          <w:szCs w:val="24"/>
        </w:rPr>
      </w:pPr>
      <w:r w:rsidRPr="000A499F">
        <w:rPr>
          <w:rFonts w:asciiTheme="majorBidi" w:hAnsiTheme="majorBidi" w:cstheme="majorBidi"/>
          <w:b/>
          <w:bCs/>
          <w:color w:val="0070C0"/>
          <w:sz w:val="24"/>
          <w:szCs w:val="24"/>
        </w:rPr>
        <w:t>Response:</w:t>
      </w:r>
      <w:r w:rsidR="00A757AC" w:rsidRPr="000A499F">
        <w:rPr>
          <w:rFonts w:asciiTheme="majorBidi" w:hAnsiTheme="majorBidi" w:cstheme="majorBidi"/>
          <w:sz w:val="24"/>
          <w:szCs w:val="24"/>
        </w:rPr>
        <w:t xml:space="preserve"> </w:t>
      </w:r>
      <w:r w:rsidR="00053B87">
        <w:rPr>
          <w:rFonts w:asciiTheme="majorBidi" w:hAnsiTheme="majorBidi" w:cstheme="majorBidi"/>
          <w:sz w:val="24"/>
          <w:szCs w:val="24"/>
        </w:rPr>
        <w:t>T</w:t>
      </w:r>
      <w:r w:rsidR="000A499F" w:rsidRPr="000A499F">
        <w:rPr>
          <w:rFonts w:asciiTheme="majorBidi" w:hAnsiTheme="majorBidi" w:cstheme="majorBidi"/>
          <w:sz w:val="24"/>
          <w:szCs w:val="24"/>
        </w:rPr>
        <w:t>he presence of slanting appear</w:t>
      </w:r>
      <w:r w:rsidR="00053B87">
        <w:rPr>
          <w:rFonts w:asciiTheme="majorBidi" w:hAnsiTheme="majorBidi" w:cstheme="majorBidi"/>
          <w:sz w:val="24"/>
          <w:szCs w:val="24"/>
        </w:rPr>
        <w:t>s</w:t>
      </w:r>
      <w:r w:rsidR="000A499F" w:rsidRPr="000A499F">
        <w:rPr>
          <w:rFonts w:asciiTheme="majorBidi" w:hAnsiTheme="majorBidi" w:cstheme="majorBidi"/>
          <w:sz w:val="24"/>
          <w:szCs w:val="24"/>
        </w:rPr>
        <w:t xml:space="preserve"> naturally </w:t>
      </w:r>
      <w:r w:rsidR="00053B87">
        <w:rPr>
          <w:rFonts w:asciiTheme="majorBidi" w:hAnsiTheme="majorBidi" w:cstheme="majorBidi"/>
          <w:sz w:val="24"/>
          <w:szCs w:val="24"/>
        </w:rPr>
        <w:t>in</w:t>
      </w:r>
      <w:r w:rsidR="005B3D56">
        <w:rPr>
          <w:rFonts w:asciiTheme="majorBidi" w:hAnsiTheme="majorBidi" w:cstheme="majorBidi"/>
          <w:sz w:val="24"/>
          <w:szCs w:val="24"/>
        </w:rPr>
        <w:t xml:space="preserve"> </w:t>
      </w:r>
      <w:r w:rsidR="000A499F" w:rsidRPr="000A499F">
        <w:rPr>
          <w:rFonts w:asciiTheme="majorBidi" w:hAnsiTheme="majorBidi" w:cstheme="majorBidi"/>
          <w:sz w:val="24"/>
          <w:szCs w:val="24"/>
        </w:rPr>
        <w:t>the slice thickness profile. The sla</w:t>
      </w:r>
      <w:r w:rsidR="000A499F">
        <w:rPr>
          <w:rFonts w:asciiTheme="majorBidi" w:hAnsiTheme="majorBidi" w:cstheme="majorBidi"/>
          <w:sz w:val="24"/>
          <w:szCs w:val="24"/>
        </w:rPr>
        <w:t>n</w:t>
      </w:r>
      <w:r w:rsidR="000A499F" w:rsidRPr="000A499F">
        <w:rPr>
          <w:rFonts w:asciiTheme="majorBidi" w:hAnsiTheme="majorBidi" w:cstheme="majorBidi"/>
          <w:sz w:val="24"/>
          <w:szCs w:val="24"/>
        </w:rPr>
        <w:t>ting o</w:t>
      </w:r>
      <w:r w:rsidR="00053B87">
        <w:rPr>
          <w:rFonts w:asciiTheme="majorBidi" w:hAnsiTheme="majorBidi" w:cstheme="majorBidi"/>
          <w:sz w:val="24"/>
          <w:szCs w:val="24"/>
        </w:rPr>
        <w:t>f</w:t>
      </w:r>
      <w:r w:rsidR="000A499F" w:rsidRPr="000A499F">
        <w:rPr>
          <w:rFonts w:asciiTheme="majorBidi" w:hAnsiTheme="majorBidi" w:cstheme="majorBidi"/>
          <w:sz w:val="24"/>
          <w:szCs w:val="24"/>
        </w:rPr>
        <w:t xml:space="preserve"> the profile</w:t>
      </w:r>
      <w:r w:rsidR="00053B87">
        <w:rPr>
          <w:rFonts w:asciiTheme="majorBidi" w:hAnsiTheme="majorBidi" w:cstheme="majorBidi"/>
          <w:sz w:val="24"/>
          <w:szCs w:val="24"/>
        </w:rPr>
        <w:t xml:space="preserve"> </w:t>
      </w:r>
      <w:r w:rsidR="000A499F" w:rsidRPr="000A499F">
        <w:rPr>
          <w:rFonts w:asciiTheme="majorBidi" w:hAnsiTheme="majorBidi" w:cstheme="majorBidi"/>
          <w:sz w:val="24"/>
          <w:szCs w:val="24"/>
        </w:rPr>
        <w:t>can</w:t>
      </w:r>
      <w:r w:rsidR="000A499F">
        <w:rPr>
          <w:rFonts w:asciiTheme="majorBidi" w:hAnsiTheme="majorBidi" w:cstheme="majorBidi"/>
          <w:sz w:val="24"/>
          <w:szCs w:val="24"/>
        </w:rPr>
        <w:t xml:space="preserve">not </w:t>
      </w:r>
      <w:r w:rsidR="000A499F" w:rsidRPr="000A499F">
        <w:rPr>
          <w:rFonts w:asciiTheme="majorBidi" w:hAnsiTheme="majorBidi" w:cstheme="majorBidi"/>
          <w:sz w:val="24"/>
          <w:szCs w:val="24"/>
        </w:rPr>
        <w:t>be removed. We believe that it has little effect on the final slice thickness. However, to get more accurate results it would be better to use</w:t>
      </w:r>
      <w:r w:rsidR="00053B87">
        <w:rPr>
          <w:rFonts w:asciiTheme="majorBidi" w:hAnsiTheme="majorBidi" w:cstheme="majorBidi"/>
          <w:sz w:val="24"/>
          <w:szCs w:val="24"/>
        </w:rPr>
        <w:t xml:space="preserve"> a</w:t>
      </w:r>
      <w:r w:rsidR="000A499F" w:rsidRPr="000A499F">
        <w:rPr>
          <w:rFonts w:asciiTheme="majorBidi" w:hAnsiTheme="majorBidi" w:cstheme="majorBidi"/>
          <w:sz w:val="24"/>
          <w:szCs w:val="24"/>
        </w:rPr>
        <w:t xml:space="preserve"> Gaussian fit. We will </w:t>
      </w:r>
      <w:r w:rsidR="001874AA">
        <w:rPr>
          <w:rFonts w:asciiTheme="majorBidi" w:hAnsiTheme="majorBidi" w:cstheme="majorBidi"/>
          <w:sz w:val="24"/>
          <w:szCs w:val="24"/>
        </w:rPr>
        <w:t xml:space="preserve">investigate this </w:t>
      </w:r>
      <w:r w:rsidR="000A499F" w:rsidRPr="000A499F">
        <w:rPr>
          <w:rFonts w:asciiTheme="majorBidi" w:hAnsiTheme="majorBidi" w:cstheme="majorBidi"/>
          <w:sz w:val="24"/>
          <w:szCs w:val="24"/>
        </w:rPr>
        <w:t xml:space="preserve">in </w:t>
      </w:r>
      <w:r w:rsidR="00053B87">
        <w:rPr>
          <w:rFonts w:asciiTheme="majorBidi" w:hAnsiTheme="majorBidi" w:cstheme="majorBidi"/>
          <w:sz w:val="24"/>
          <w:szCs w:val="24"/>
        </w:rPr>
        <w:t xml:space="preserve">a forthcoming </w:t>
      </w:r>
      <w:r w:rsidR="000A499F" w:rsidRPr="000A499F">
        <w:rPr>
          <w:rFonts w:asciiTheme="majorBidi" w:hAnsiTheme="majorBidi" w:cstheme="majorBidi"/>
          <w:sz w:val="24"/>
          <w:szCs w:val="24"/>
        </w:rPr>
        <w:t>study</w:t>
      </w:r>
      <w:r w:rsidR="000A499F">
        <w:rPr>
          <w:rFonts w:asciiTheme="majorBidi" w:hAnsiTheme="majorBidi" w:cstheme="majorBidi"/>
          <w:sz w:val="24"/>
          <w:szCs w:val="24"/>
        </w:rPr>
        <w:t>.</w:t>
      </w:r>
    </w:p>
    <w:p w14:paraId="46508D7A" w14:textId="77777777" w:rsidR="00D056EE" w:rsidRPr="00641971" w:rsidRDefault="00D056EE" w:rsidP="008C3017">
      <w:pPr>
        <w:pStyle w:val="ListParagraph"/>
        <w:ind w:left="567"/>
        <w:rPr>
          <w:rFonts w:asciiTheme="majorBidi" w:hAnsiTheme="majorBidi" w:cstheme="majorBidi"/>
          <w:sz w:val="24"/>
          <w:szCs w:val="24"/>
        </w:rPr>
      </w:pPr>
    </w:p>
    <w:p w14:paraId="2D9AC3D2" w14:textId="1AE5256E"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6, line 256-260: using all the stairs will scrutinize the algorithm's ability to evaluate slice thickness, this could be done to improve the scientific and research content of the manuscript.</w:t>
      </w:r>
    </w:p>
    <w:p w14:paraId="2E1A81C3" w14:textId="58F6D3C2" w:rsidR="006D18A8" w:rsidRDefault="006D18A8" w:rsidP="008C3017">
      <w:pPr>
        <w:pStyle w:val="ListParagraph"/>
        <w:ind w:left="567"/>
        <w:rPr>
          <w:rFonts w:asciiTheme="majorBidi" w:eastAsia="Calibri" w:hAnsiTheme="majorBidi" w:cstheme="majorBidi"/>
          <w:color w:val="000000"/>
          <w:sz w:val="24"/>
          <w:szCs w:val="24"/>
        </w:rPr>
      </w:pPr>
      <w:r w:rsidRPr="0018079A">
        <w:rPr>
          <w:rFonts w:asciiTheme="majorBidi" w:hAnsiTheme="majorBidi" w:cstheme="majorBidi"/>
          <w:b/>
          <w:color w:val="0070C0"/>
          <w:sz w:val="24"/>
          <w:szCs w:val="24"/>
        </w:rPr>
        <w:t>Response:</w:t>
      </w:r>
      <w:r w:rsidRPr="00641971">
        <w:rPr>
          <w:rFonts w:asciiTheme="majorBidi" w:hAnsiTheme="majorBidi" w:cstheme="majorBidi"/>
          <w:sz w:val="24"/>
          <w:szCs w:val="24"/>
        </w:rPr>
        <w:t xml:space="preserve"> Thank you for the </w:t>
      </w:r>
      <w:r w:rsidR="0018079A">
        <w:rPr>
          <w:rFonts w:asciiTheme="majorBidi" w:hAnsiTheme="majorBidi" w:cstheme="majorBidi"/>
          <w:sz w:val="24"/>
          <w:szCs w:val="24"/>
        </w:rPr>
        <w:t>constructive suggestion</w:t>
      </w:r>
      <w:r w:rsidRPr="00641971">
        <w:rPr>
          <w:rFonts w:asciiTheme="majorBidi" w:hAnsiTheme="majorBidi" w:cstheme="majorBidi"/>
          <w:sz w:val="24"/>
          <w:szCs w:val="24"/>
        </w:rPr>
        <w:t xml:space="preserve">. </w:t>
      </w:r>
      <w:r w:rsidR="0018079A">
        <w:rPr>
          <w:rFonts w:asciiTheme="majorBidi" w:hAnsiTheme="majorBidi" w:cstheme="majorBidi"/>
          <w:sz w:val="24"/>
          <w:szCs w:val="24"/>
        </w:rPr>
        <w:t>After we submitted this manuscript, we improved the algorithm to measure the slice thickness using all stair objects and we have written the manuscript and submitted to another journal. Therefore, we cannot add the data on the current manuscript as suggested.</w:t>
      </w:r>
    </w:p>
    <w:p w14:paraId="534E2C42" w14:textId="77777777" w:rsidR="00D056EE" w:rsidRPr="00641971" w:rsidRDefault="00D056EE" w:rsidP="008C3017">
      <w:pPr>
        <w:pStyle w:val="ListParagraph"/>
        <w:ind w:left="567"/>
        <w:rPr>
          <w:rFonts w:asciiTheme="majorBidi" w:hAnsiTheme="majorBidi" w:cstheme="majorBidi"/>
          <w:sz w:val="24"/>
          <w:szCs w:val="24"/>
        </w:rPr>
      </w:pPr>
    </w:p>
    <w:p w14:paraId="47818C5C" w14:textId="77CEAB5E"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6, line 261-265: testing the software on different image environments will tell the author the robustness of the proposed method. Testing the proposed method only on one environment will not give any warranty that it can evaluate other image environments. The result from this work is too premature to publish.</w:t>
      </w:r>
    </w:p>
    <w:p w14:paraId="39224F2A" w14:textId="539C0158" w:rsidR="006D18A8" w:rsidRDefault="006D18A8" w:rsidP="008C3017">
      <w:pPr>
        <w:pStyle w:val="ListParagraph"/>
        <w:ind w:left="567"/>
        <w:rPr>
          <w:rFonts w:asciiTheme="majorBidi" w:hAnsiTheme="majorBidi" w:cstheme="majorBidi"/>
          <w:b/>
          <w:sz w:val="24"/>
          <w:szCs w:val="24"/>
        </w:rPr>
      </w:pPr>
      <w:r w:rsidRPr="0018079A">
        <w:rPr>
          <w:rFonts w:asciiTheme="majorBidi" w:hAnsiTheme="majorBidi" w:cstheme="majorBidi"/>
          <w:b/>
          <w:color w:val="0070C0"/>
          <w:sz w:val="24"/>
          <w:szCs w:val="24"/>
        </w:rPr>
        <w:t>Response:</w:t>
      </w:r>
      <w:r w:rsidR="0018079A">
        <w:rPr>
          <w:rFonts w:asciiTheme="majorBidi" w:hAnsiTheme="majorBidi" w:cstheme="majorBidi"/>
          <w:b/>
          <w:sz w:val="24"/>
          <w:szCs w:val="24"/>
        </w:rPr>
        <w:t xml:space="preserve"> </w:t>
      </w:r>
      <w:r w:rsidR="0018079A" w:rsidRPr="003D00CF">
        <w:rPr>
          <w:rFonts w:asciiTheme="majorBidi" w:hAnsiTheme="majorBidi" w:cstheme="majorBidi"/>
          <w:sz w:val="24"/>
          <w:szCs w:val="24"/>
        </w:rPr>
        <w:t xml:space="preserve">We </w:t>
      </w:r>
      <w:r w:rsidR="0018079A">
        <w:rPr>
          <w:rFonts w:asciiTheme="majorBidi" w:hAnsiTheme="majorBidi" w:cstheme="majorBidi"/>
          <w:sz w:val="24"/>
          <w:szCs w:val="24"/>
        </w:rPr>
        <w:t xml:space="preserve">have </w:t>
      </w:r>
      <w:r w:rsidR="0018079A" w:rsidRPr="003D00CF">
        <w:rPr>
          <w:rFonts w:asciiTheme="majorBidi" w:hAnsiTheme="majorBidi" w:cstheme="majorBidi"/>
          <w:sz w:val="24"/>
          <w:szCs w:val="24"/>
        </w:rPr>
        <w:t xml:space="preserve">added </w:t>
      </w:r>
      <w:r w:rsidR="0018079A">
        <w:rPr>
          <w:rFonts w:asciiTheme="majorBidi" w:hAnsiTheme="majorBidi" w:cstheme="majorBidi"/>
          <w:sz w:val="24"/>
          <w:szCs w:val="24"/>
        </w:rPr>
        <w:t xml:space="preserve">additional test on </w:t>
      </w:r>
      <w:r w:rsidR="00053B87">
        <w:rPr>
          <w:rFonts w:asciiTheme="majorBidi" w:hAnsiTheme="majorBidi" w:cstheme="majorBidi"/>
          <w:sz w:val="24"/>
          <w:szCs w:val="24"/>
        </w:rPr>
        <w:t xml:space="preserve">a </w:t>
      </w:r>
      <w:r w:rsidR="0018079A" w:rsidRPr="003D00CF">
        <w:rPr>
          <w:rFonts w:asciiTheme="majorBidi" w:hAnsiTheme="majorBidi" w:cstheme="majorBidi"/>
          <w:sz w:val="24"/>
          <w:szCs w:val="24"/>
        </w:rPr>
        <w:t>different scanner.</w:t>
      </w:r>
      <w:r w:rsidR="0018079A">
        <w:rPr>
          <w:rFonts w:asciiTheme="majorBidi" w:hAnsiTheme="majorBidi" w:cstheme="majorBidi"/>
          <w:sz w:val="24"/>
          <w:szCs w:val="24"/>
        </w:rPr>
        <w:t xml:space="preserve"> We consider that this is a</w:t>
      </w:r>
      <w:r w:rsidR="001874AA">
        <w:rPr>
          <w:rFonts w:asciiTheme="majorBidi" w:hAnsiTheme="majorBidi" w:cstheme="majorBidi"/>
          <w:sz w:val="24"/>
          <w:szCs w:val="24"/>
        </w:rPr>
        <w:t>n</w:t>
      </w:r>
      <w:r w:rsidR="0018079A">
        <w:rPr>
          <w:rFonts w:asciiTheme="majorBidi" w:hAnsiTheme="majorBidi" w:cstheme="majorBidi"/>
          <w:sz w:val="24"/>
          <w:szCs w:val="24"/>
        </w:rPr>
        <w:t xml:space="preserve"> initial study. </w:t>
      </w:r>
      <w:r w:rsidR="00053B87">
        <w:rPr>
          <w:rFonts w:asciiTheme="majorBidi" w:hAnsiTheme="majorBidi" w:cstheme="majorBidi"/>
          <w:sz w:val="24"/>
          <w:szCs w:val="24"/>
        </w:rPr>
        <w:t>U</w:t>
      </w:r>
      <w:r w:rsidR="001874AA">
        <w:rPr>
          <w:rFonts w:asciiTheme="majorBidi" w:hAnsiTheme="majorBidi" w:cstheme="majorBidi"/>
          <w:sz w:val="24"/>
          <w:szCs w:val="24"/>
        </w:rPr>
        <w:t xml:space="preserve">pcoming studies </w:t>
      </w:r>
      <w:r w:rsidR="00053B87">
        <w:rPr>
          <w:rFonts w:asciiTheme="majorBidi" w:hAnsiTheme="majorBidi" w:cstheme="majorBidi"/>
          <w:sz w:val="24"/>
          <w:szCs w:val="24"/>
        </w:rPr>
        <w:t xml:space="preserve">are underway </w:t>
      </w:r>
      <w:r w:rsidR="001874AA">
        <w:rPr>
          <w:rFonts w:asciiTheme="majorBidi" w:hAnsiTheme="majorBidi" w:cstheme="majorBidi"/>
          <w:sz w:val="24"/>
          <w:szCs w:val="24"/>
        </w:rPr>
        <w:t xml:space="preserve">to deal </w:t>
      </w:r>
      <w:r w:rsidR="00053B87">
        <w:rPr>
          <w:rFonts w:asciiTheme="majorBidi" w:hAnsiTheme="majorBidi" w:cstheme="majorBidi"/>
          <w:sz w:val="24"/>
          <w:szCs w:val="24"/>
        </w:rPr>
        <w:t xml:space="preserve">with the </w:t>
      </w:r>
      <w:r w:rsidR="001874AA">
        <w:rPr>
          <w:rFonts w:asciiTheme="majorBidi" w:hAnsiTheme="majorBidi" w:cstheme="majorBidi"/>
          <w:sz w:val="24"/>
          <w:szCs w:val="24"/>
        </w:rPr>
        <w:t xml:space="preserve">many issues on slice thickness measurements. </w:t>
      </w:r>
      <w:r w:rsidR="0018079A">
        <w:rPr>
          <w:rFonts w:asciiTheme="majorBidi" w:hAnsiTheme="majorBidi" w:cstheme="majorBidi"/>
          <w:sz w:val="24"/>
          <w:szCs w:val="24"/>
        </w:rPr>
        <w:t>Please see the revised manuscript.</w:t>
      </w:r>
    </w:p>
    <w:p w14:paraId="7356161E" w14:textId="77777777" w:rsidR="00D056EE" w:rsidRPr="00641971" w:rsidRDefault="00D056EE" w:rsidP="008C3017">
      <w:pPr>
        <w:pStyle w:val="ListParagraph"/>
        <w:ind w:left="567"/>
        <w:rPr>
          <w:rFonts w:asciiTheme="majorBidi" w:hAnsiTheme="majorBidi" w:cstheme="majorBidi"/>
          <w:sz w:val="24"/>
          <w:szCs w:val="24"/>
        </w:rPr>
      </w:pPr>
    </w:p>
    <w:p w14:paraId="704B740C" w14:textId="0C0DA8EB" w:rsidR="00157A82" w:rsidRPr="00641971" w:rsidRDefault="00157A82" w:rsidP="008C3017">
      <w:pPr>
        <w:pStyle w:val="ListParagraph"/>
        <w:numPr>
          <w:ilvl w:val="0"/>
          <w:numId w:val="3"/>
        </w:numPr>
        <w:ind w:left="567" w:hanging="567"/>
        <w:rPr>
          <w:rFonts w:asciiTheme="majorBidi" w:hAnsiTheme="majorBidi" w:cstheme="majorBidi"/>
          <w:sz w:val="24"/>
          <w:szCs w:val="24"/>
        </w:rPr>
      </w:pPr>
      <w:r w:rsidRPr="00641971">
        <w:rPr>
          <w:rFonts w:asciiTheme="majorBidi" w:hAnsiTheme="majorBidi" w:cstheme="majorBidi"/>
          <w:sz w:val="24"/>
          <w:szCs w:val="24"/>
        </w:rPr>
        <w:t>Page 6, line 268: Conclusion sections, it is too early to make a statement regarding the accuracy of the proposed method. Since it had to scrutinize to ensure the method provides accurate and reliable results.</w:t>
      </w:r>
    </w:p>
    <w:p w14:paraId="18EB339A" w14:textId="22EC63D0" w:rsidR="003D00CF" w:rsidRPr="003D00CF" w:rsidRDefault="006D18A8" w:rsidP="003D00CF">
      <w:pPr>
        <w:pStyle w:val="ListParagraph"/>
        <w:ind w:left="567"/>
        <w:rPr>
          <w:rFonts w:asciiTheme="majorBidi" w:hAnsiTheme="majorBidi" w:cstheme="majorBidi"/>
          <w:sz w:val="24"/>
          <w:szCs w:val="24"/>
        </w:rPr>
      </w:pPr>
      <w:r w:rsidRPr="003D00CF">
        <w:rPr>
          <w:rFonts w:asciiTheme="majorBidi" w:hAnsiTheme="majorBidi" w:cstheme="majorBidi"/>
          <w:b/>
          <w:color w:val="0070C0"/>
          <w:sz w:val="24"/>
          <w:szCs w:val="24"/>
        </w:rPr>
        <w:t>Response:</w:t>
      </w:r>
      <w:r w:rsidR="005D50C2" w:rsidRPr="00641971">
        <w:rPr>
          <w:rFonts w:asciiTheme="majorBidi" w:hAnsiTheme="majorBidi" w:cstheme="majorBidi"/>
          <w:b/>
          <w:sz w:val="24"/>
          <w:szCs w:val="24"/>
        </w:rPr>
        <w:t xml:space="preserve"> </w:t>
      </w:r>
      <w:bookmarkStart w:id="4" w:name="_Hlk69415974"/>
      <w:r w:rsidR="003D00CF" w:rsidRPr="003D00CF">
        <w:rPr>
          <w:rFonts w:asciiTheme="majorBidi" w:hAnsiTheme="majorBidi" w:cstheme="majorBidi"/>
          <w:sz w:val="24"/>
          <w:szCs w:val="24"/>
        </w:rPr>
        <w:t xml:space="preserve">We </w:t>
      </w:r>
      <w:r w:rsidR="003D00CF">
        <w:rPr>
          <w:rFonts w:asciiTheme="majorBidi" w:hAnsiTheme="majorBidi" w:cstheme="majorBidi"/>
          <w:sz w:val="24"/>
          <w:szCs w:val="24"/>
        </w:rPr>
        <w:t>have</w:t>
      </w:r>
      <w:r w:rsidR="00FA43C5">
        <w:rPr>
          <w:rFonts w:asciiTheme="majorBidi" w:hAnsiTheme="majorBidi" w:cstheme="majorBidi"/>
          <w:sz w:val="24"/>
          <w:szCs w:val="24"/>
        </w:rPr>
        <w:t xml:space="preserve"> also</w:t>
      </w:r>
      <w:r w:rsidR="003D00CF">
        <w:rPr>
          <w:rFonts w:asciiTheme="majorBidi" w:hAnsiTheme="majorBidi" w:cstheme="majorBidi"/>
          <w:sz w:val="24"/>
          <w:szCs w:val="24"/>
        </w:rPr>
        <w:t xml:space="preserve"> </w:t>
      </w:r>
      <w:r w:rsidR="003D00CF" w:rsidRPr="003D00CF">
        <w:rPr>
          <w:rFonts w:asciiTheme="majorBidi" w:hAnsiTheme="majorBidi" w:cstheme="majorBidi"/>
          <w:sz w:val="24"/>
          <w:szCs w:val="24"/>
        </w:rPr>
        <w:t>add</w:t>
      </w:r>
      <w:r w:rsidR="003D00CF">
        <w:rPr>
          <w:rFonts w:asciiTheme="majorBidi" w:hAnsiTheme="majorBidi" w:cstheme="majorBidi"/>
          <w:sz w:val="24"/>
          <w:szCs w:val="24"/>
        </w:rPr>
        <w:t>ed</w:t>
      </w:r>
      <w:r w:rsidR="003D00CF" w:rsidRPr="003D00CF">
        <w:rPr>
          <w:rFonts w:asciiTheme="majorBidi" w:hAnsiTheme="majorBidi" w:cstheme="majorBidi"/>
          <w:sz w:val="24"/>
          <w:szCs w:val="24"/>
        </w:rPr>
        <w:t xml:space="preserve"> the statement</w:t>
      </w:r>
      <w:r w:rsidR="00FA43C5">
        <w:rPr>
          <w:rFonts w:asciiTheme="majorBidi" w:hAnsiTheme="majorBidi" w:cstheme="majorBidi"/>
          <w:sz w:val="24"/>
          <w:szCs w:val="24"/>
        </w:rPr>
        <w:t xml:space="preserve">: </w:t>
      </w:r>
      <w:bookmarkEnd w:id="4"/>
      <w:r w:rsidR="003D00CF">
        <w:rPr>
          <w:rFonts w:asciiTheme="majorBidi" w:hAnsiTheme="majorBidi" w:cstheme="majorBidi"/>
          <w:sz w:val="24"/>
          <w:szCs w:val="24"/>
        </w:rPr>
        <w:t>“</w:t>
      </w:r>
      <w:r w:rsidR="003D00CF" w:rsidRPr="003D00CF">
        <w:rPr>
          <w:rFonts w:asciiTheme="majorBidi" w:hAnsiTheme="majorBidi" w:cstheme="majorBidi"/>
          <w:sz w:val="24"/>
          <w:szCs w:val="24"/>
        </w:rPr>
        <w:t>Since this algorithm is tested on two slice thicknesses, the current study is considered as the initial study. It is necessary to test this algorithm on various slice thicknesses from less than 0.1 mm to more than 20 mm, because this range of slice thicknesses is commonly used in clinical practice.</w:t>
      </w:r>
      <w:r w:rsidR="003D00CF">
        <w:rPr>
          <w:rFonts w:asciiTheme="majorBidi" w:hAnsiTheme="majorBidi" w:cstheme="majorBidi"/>
          <w:sz w:val="24"/>
          <w:szCs w:val="24"/>
        </w:rPr>
        <w:t>”</w:t>
      </w:r>
    </w:p>
    <w:p w14:paraId="041ADB05" w14:textId="77777777" w:rsidR="003D00CF" w:rsidRPr="003D00CF" w:rsidRDefault="003D00CF" w:rsidP="008C3017">
      <w:pPr>
        <w:pStyle w:val="ListParagraph"/>
        <w:ind w:left="567"/>
        <w:rPr>
          <w:rFonts w:asciiTheme="majorBidi" w:hAnsiTheme="majorBidi" w:cstheme="majorBidi"/>
          <w:sz w:val="24"/>
          <w:szCs w:val="24"/>
          <w:lang w:val="en-ID"/>
        </w:rPr>
      </w:pPr>
    </w:p>
    <w:sectPr w:rsidR="003D00CF" w:rsidRPr="003D00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游ゴシック Light">
    <w:panose1 w:val="00000000000000000000"/>
    <w:charset w:val="80"/>
    <w:family w:val="roman"/>
    <w:notTrueType/>
    <w:pitch w:val="default"/>
  </w:font>
  <w:font w:name="Calibri Light">
    <w:altName w:val="Arial"/>
    <w:charset w:val="00"/>
    <w:family w:val="swiss"/>
    <w:pitch w:val="variable"/>
    <w:sig w:usb0="00000000" w:usb1="C000247B" w:usb2="00000009" w:usb3="00000000" w:csb0="000001FF"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C07D46"/>
    <w:multiLevelType w:val="hybridMultilevel"/>
    <w:tmpl w:val="7D2ED0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9A9216A"/>
    <w:multiLevelType w:val="hybridMultilevel"/>
    <w:tmpl w:val="52EC8C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3AC3938"/>
    <w:multiLevelType w:val="hybridMultilevel"/>
    <w:tmpl w:val="53B840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DCE6F7F"/>
    <w:multiLevelType w:val="hybridMultilevel"/>
    <w:tmpl w:val="5C7EA8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B916A98"/>
    <w:multiLevelType w:val="hybridMultilevel"/>
    <w:tmpl w:val="1B26FC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45A69EA"/>
    <w:multiLevelType w:val="hybridMultilevel"/>
    <w:tmpl w:val="16CE2B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2"/>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57A82"/>
    <w:rsid w:val="00053B87"/>
    <w:rsid w:val="00071601"/>
    <w:rsid w:val="000A499F"/>
    <w:rsid w:val="000B2277"/>
    <w:rsid w:val="000E0BB1"/>
    <w:rsid w:val="00123EF1"/>
    <w:rsid w:val="00157A82"/>
    <w:rsid w:val="00157BC6"/>
    <w:rsid w:val="00165E81"/>
    <w:rsid w:val="0018079A"/>
    <w:rsid w:val="001874AA"/>
    <w:rsid w:val="00286DE1"/>
    <w:rsid w:val="00376CBC"/>
    <w:rsid w:val="003B5B4F"/>
    <w:rsid w:val="003D00CF"/>
    <w:rsid w:val="005269D4"/>
    <w:rsid w:val="00531241"/>
    <w:rsid w:val="00542DBD"/>
    <w:rsid w:val="005B3D56"/>
    <w:rsid w:val="005D50C2"/>
    <w:rsid w:val="005E2994"/>
    <w:rsid w:val="00641971"/>
    <w:rsid w:val="006473CE"/>
    <w:rsid w:val="006D18A8"/>
    <w:rsid w:val="007A7726"/>
    <w:rsid w:val="008C02D6"/>
    <w:rsid w:val="008C3017"/>
    <w:rsid w:val="00A07205"/>
    <w:rsid w:val="00A73FD2"/>
    <w:rsid w:val="00A757AC"/>
    <w:rsid w:val="00A7718B"/>
    <w:rsid w:val="00A77C84"/>
    <w:rsid w:val="00AD7D0A"/>
    <w:rsid w:val="00B34F06"/>
    <w:rsid w:val="00C2636B"/>
    <w:rsid w:val="00CC2BAB"/>
    <w:rsid w:val="00CD77D6"/>
    <w:rsid w:val="00CF42B4"/>
    <w:rsid w:val="00CF7C03"/>
    <w:rsid w:val="00D056EE"/>
    <w:rsid w:val="00D05E0F"/>
    <w:rsid w:val="00D23FF2"/>
    <w:rsid w:val="00D5543E"/>
    <w:rsid w:val="00D93B74"/>
    <w:rsid w:val="00E95050"/>
    <w:rsid w:val="00EC02EC"/>
    <w:rsid w:val="00FA43C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B4E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A82"/>
    <w:pPr>
      <w:ind w:left="720"/>
      <w:contextualSpacing/>
    </w:pPr>
  </w:style>
  <w:style w:type="paragraph" w:styleId="HTMLPreformatted">
    <w:name w:val="HTML Preformatted"/>
    <w:basedOn w:val="Normal"/>
    <w:link w:val="HTMLPreformattedChar"/>
    <w:uiPriority w:val="99"/>
    <w:semiHidden/>
    <w:unhideWhenUsed/>
    <w:rsid w:val="00D05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D05E0F"/>
    <w:rPr>
      <w:rFonts w:ascii="Courier New" w:eastAsia="Times New Roman" w:hAnsi="Courier New" w:cs="Courier New"/>
      <w:sz w:val="20"/>
      <w:szCs w:val="20"/>
      <w:lang w:val="en-ID" w:eastAsia="en-ID"/>
    </w:rPr>
  </w:style>
  <w:style w:type="character" w:customStyle="1" w:styleId="y2iqfc">
    <w:name w:val="y2iqfc"/>
    <w:basedOn w:val="DefaultParagraphFont"/>
    <w:rsid w:val="00D05E0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A82"/>
    <w:pPr>
      <w:ind w:left="720"/>
      <w:contextualSpacing/>
    </w:pPr>
  </w:style>
  <w:style w:type="paragraph" w:styleId="HTMLPreformatted">
    <w:name w:val="HTML Preformatted"/>
    <w:basedOn w:val="Normal"/>
    <w:link w:val="HTMLPreformattedChar"/>
    <w:uiPriority w:val="99"/>
    <w:semiHidden/>
    <w:unhideWhenUsed/>
    <w:rsid w:val="00D05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D05E0F"/>
    <w:rPr>
      <w:rFonts w:ascii="Courier New" w:eastAsia="Times New Roman" w:hAnsi="Courier New" w:cs="Courier New"/>
      <w:sz w:val="20"/>
      <w:szCs w:val="20"/>
      <w:lang w:val="en-ID" w:eastAsia="en-ID"/>
    </w:rPr>
  </w:style>
  <w:style w:type="character" w:customStyle="1" w:styleId="y2iqfc">
    <w:name w:val="y2iqfc"/>
    <w:basedOn w:val="DefaultParagraphFont"/>
    <w:rsid w:val="00D05E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994742">
      <w:bodyDiv w:val="1"/>
      <w:marLeft w:val="0"/>
      <w:marRight w:val="0"/>
      <w:marTop w:val="0"/>
      <w:marBottom w:val="0"/>
      <w:divBdr>
        <w:top w:val="none" w:sz="0" w:space="0" w:color="auto"/>
        <w:left w:val="none" w:sz="0" w:space="0" w:color="auto"/>
        <w:bottom w:val="none" w:sz="0" w:space="0" w:color="auto"/>
        <w:right w:val="none" w:sz="0" w:space="0" w:color="auto"/>
      </w:divBdr>
      <w:divsChild>
        <w:div w:id="1425608885">
          <w:marLeft w:val="0"/>
          <w:marRight w:val="0"/>
          <w:marTop w:val="0"/>
          <w:marBottom w:val="0"/>
          <w:divBdr>
            <w:top w:val="none" w:sz="0" w:space="0" w:color="auto"/>
            <w:left w:val="none" w:sz="0" w:space="0" w:color="auto"/>
            <w:bottom w:val="none" w:sz="0" w:space="0" w:color="auto"/>
            <w:right w:val="none" w:sz="0" w:space="0" w:color="auto"/>
          </w:divBdr>
        </w:div>
      </w:divsChild>
    </w:div>
    <w:div w:id="362679911">
      <w:bodyDiv w:val="1"/>
      <w:marLeft w:val="0"/>
      <w:marRight w:val="0"/>
      <w:marTop w:val="0"/>
      <w:marBottom w:val="0"/>
      <w:divBdr>
        <w:top w:val="none" w:sz="0" w:space="0" w:color="auto"/>
        <w:left w:val="none" w:sz="0" w:space="0" w:color="auto"/>
        <w:bottom w:val="none" w:sz="0" w:space="0" w:color="auto"/>
        <w:right w:val="none" w:sz="0" w:space="0" w:color="auto"/>
      </w:divBdr>
    </w:div>
    <w:div w:id="395789318">
      <w:bodyDiv w:val="1"/>
      <w:marLeft w:val="0"/>
      <w:marRight w:val="0"/>
      <w:marTop w:val="0"/>
      <w:marBottom w:val="0"/>
      <w:divBdr>
        <w:top w:val="none" w:sz="0" w:space="0" w:color="auto"/>
        <w:left w:val="none" w:sz="0" w:space="0" w:color="auto"/>
        <w:bottom w:val="none" w:sz="0" w:space="0" w:color="auto"/>
        <w:right w:val="none" w:sz="0" w:space="0" w:color="auto"/>
      </w:divBdr>
    </w:div>
    <w:div w:id="400712085">
      <w:bodyDiv w:val="1"/>
      <w:marLeft w:val="0"/>
      <w:marRight w:val="0"/>
      <w:marTop w:val="0"/>
      <w:marBottom w:val="0"/>
      <w:divBdr>
        <w:top w:val="none" w:sz="0" w:space="0" w:color="auto"/>
        <w:left w:val="none" w:sz="0" w:space="0" w:color="auto"/>
        <w:bottom w:val="none" w:sz="0" w:space="0" w:color="auto"/>
        <w:right w:val="none" w:sz="0" w:space="0" w:color="auto"/>
      </w:divBdr>
    </w:div>
    <w:div w:id="414596413">
      <w:bodyDiv w:val="1"/>
      <w:marLeft w:val="0"/>
      <w:marRight w:val="0"/>
      <w:marTop w:val="0"/>
      <w:marBottom w:val="0"/>
      <w:divBdr>
        <w:top w:val="none" w:sz="0" w:space="0" w:color="auto"/>
        <w:left w:val="none" w:sz="0" w:space="0" w:color="auto"/>
        <w:bottom w:val="none" w:sz="0" w:space="0" w:color="auto"/>
        <w:right w:val="none" w:sz="0" w:space="0" w:color="auto"/>
      </w:divBdr>
    </w:div>
    <w:div w:id="1221407287">
      <w:bodyDiv w:val="1"/>
      <w:marLeft w:val="0"/>
      <w:marRight w:val="0"/>
      <w:marTop w:val="0"/>
      <w:marBottom w:val="0"/>
      <w:divBdr>
        <w:top w:val="none" w:sz="0" w:space="0" w:color="auto"/>
        <w:left w:val="none" w:sz="0" w:space="0" w:color="auto"/>
        <w:bottom w:val="none" w:sz="0" w:space="0" w:color="auto"/>
        <w:right w:val="none" w:sz="0" w:space="0" w:color="auto"/>
      </w:divBdr>
    </w:div>
    <w:div w:id="1425102955">
      <w:bodyDiv w:val="1"/>
      <w:marLeft w:val="0"/>
      <w:marRight w:val="0"/>
      <w:marTop w:val="0"/>
      <w:marBottom w:val="0"/>
      <w:divBdr>
        <w:top w:val="none" w:sz="0" w:space="0" w:color="auto"/>
        <w:left w:val="none" w:sz="0" w:space="0" w:color="auto"/>
        <w:bottom w:val="none" w:sz="0" w:space="0" w:color="auto"/>
        <w:right w:val="none" w:sz="0" w:space="0" w:color="auto"/>
      </w:divBdr>
    </w:div>
    <w:div w:id="1974141503">
      <w:bodyDiv w:val="1"/>
      <w:marLeft w:val="0"/>
      <w:marRight w:val="0"/>
      <w:marTop w:val="0"/>
      <w:marBottom w:val="0"/>
      <w:divBdr>
        <w:top w:val="none" w:sz="0" w:space="0" w:color="auto"/>
        <w:left w:val="none" w:sz="0" w:space="0" w:color="auto"/>
        <w:bottom w:val="none" w:sz="0" w:space="0" w:color="auto"/>
        <w:right w:val="none" w:sz="0" w:space="0" w:color="auto"/>
      </w:divBdr>
    </w:div>
    <w:div w:id="1989049105">
      <w:bodyDiv w:val="1"/>
      <w:marLeft w:val="0"/>
      <w:marRight w:val="0"/>
      <w:marTop w:val="0"/>
      <w:marBottom w:val="0"/>
      <w:divBdr>
        <w:top w:val="none" w:sz="0" w:space="0" w:color="auto"/>
        <w:left w:val="none" w:sz="0" w:space="0" w:color="auto"/>
        <w:bottom w:val="none" w:sz="0" w:space="0" w:color="auto"/>
        <w:right w:val="none" w:sz="0" w:space="0" w:color="auto"/>
      </w:divBdr>
    </w:div>
    <w:div w:id="2105111026">
      <w:bodyDiv w:val="1"/>
      <w:marLeft w:val="0"/>
      <w:marRight w:val="0"/>
      <w:marTop w:val="0"/>
      <w:marBottom w:val="0"/>
      <w:divBdr>
        <w:top w:val="none" w:sz="0" w:space="0" w:color="auto"/>
        <w:left w:val="none" w:sz="0" w:space="0" w:color="auto"/>
        <w:bottom w:val="none" w:sz="0" w:space="0" w:color="auto"/>
        <w:right w:val="none" w:sz="0" w:space="0" w:color="auto"/>
      </w:divBdr>
      <w:divsChild>
        <w:div w:id="1217400014">
          <w:marLeft w:val="0"/>
          <w:marRight w:val="0"/>
          <w:marTop w:val="0"/>
          <w:marBottom w:val="0"/>
          <w:divBdr>
            <w:top w:val="none" w:sz="0" w:space="0" w:color="auto"/>
            <w:left w:val="none" w:sz="0" w:space="0" w:color="auto"/>
            <w:bottom w:val="none" w:sz="0" w:space="0" w:color="auto"/>
            <w:right w:val="none" w:sz="0" w:space="0" w:color="auto"/>
          </w:divBdr>
          <w:divsChild>
            <w:div w:id="499662681">
              <w:marLeft w:val="0"/>
              <w:marRight w:val="0"/>
              <w:marTop w:val="0"/>
              <w:marBottom w:val="0"/>
              <w:divBdr>
                <w:top w:val="none" w:sz="0" w:space="0" w:color="auto"/>
                <w:left w:val="none" w:sz="0" w:space="0" w:color="auto"/>
                <w:bottom w:val="none" w:sz="0" w:space="0" w:color="auto"/>
                <w:right w:val="none" w:sz="0" w:space="0" w:color="auto"/>
              </w:divBdr>
            </w:div>
          </w:divsChild>
        </w:div>
        <w:div w:id="388069006">
          <w:marLeft w:val="0"/>
          <w:marRight w:val="0"/>
          <w:marTop w:val="0"/>
          <w:marBottom w:val="0"/>
          <w:divBdr>
            <w:top w:val="none" w:sz="0" w:space="0" w:color="auto"/>
            <w:left w:val="none" w:sz="0" w:space="0" w:color="auto"/>
            <w:bottom w:val="none" w:sz="0" w:space="0" w:color="auto"/>
            <w:right w:val="none" w:sz="0" w:space="0" w:color="auto"/>
          </w:divBdr>
          <w:divsChild>
            <w:div w:id="1652709860">
              <w:marLeft w:val="0"/>
              <w:marRight w:val="0"/>
              <w:marTop w:val="0"/>
              <w:marBottom w:val="0"/>
              <w:divBdr>
                <w:top w:val="none" w:sz="0" w:space="0" w:color="auto"/>
                <w:left w:val="none" w:sz="0" w:space="0" w:color="auto"/>
                <w:bottom w:val="none" w:sz="0" w:space="0" w:color="auto"/>
                <w:right w:val="none" w:sz="0" w:space="0" w:color="auto"/>
              </w:divBdr>
              <w:divsChild>
                <w:div w:id="1164396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7935666">
          <w:marLeft w:val="0"/>
          <w:marRight w:val="0"/>
          <w:marTop w:val="0"/>
          <w:marBottom w:val="0"/>
          <w:divBdr>
            <w:top w:val="none" w:sz="0" w:space="0" w:color="auto"/>
            <w:left w:val="none" w:sz="0" w:space="0" w:color="auto"/>
            <w:bottom w:val="none" w:sz="0" w:space="0" w:color="auto"/>
            <w:right w:val="none" w:sz="0" w:space="0" w:color="auto"/>
          </w:divBdr>
          <w:divsChild>
            <w:div w:id="451635429">
              <w:marLeft w:val="0"/>
              <w:marRight w:val="0"/>
              <w:marTop w:val="0"/>
              <w:marBottom w:val="0"/>
              <w:divBdr>
                <w:top w:val="none" w:sz="0" w:space="0" w:color="auto"/>
                <w:left w:val="none" w:sz="0" w:space="0" w:color="auto"/>
                <w:bottom w:val="none" w:sz="0" w:space="0" w:color="auto"/>
                <w:right w:val="none" w:sz="0" w:space="0" w:color="auto"/>
              </w:divBdr>
              <w:divsChild>
                <w:div w:id="1029185205">
                  <w:marLeft w:val="0"/>
                  <w:marRight w:val="0"/>
                  <w:marTop w:val="0"/>
                  <w:marBottom w:val="0"/>
                  <w:divBdr>
                    <w:top w:val="none" w:sz="0" w:space="0" w:color="auto"/>
                    <w:left w:val="none" w:sz="0" w:space="0" w:color="auto"/>
                    <w:bottom w:val="none" w:sz="0" w:space="0" w:color="auto"/>
                    <w:right w:val="none" w:sz="0" w:space="0" w:color="auto"/>
                  </w:divBdr>
                  <w:divsChild>
                    <w:div w:id="151252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2082</Words>
  <Characters>11872</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Tisna 2</dc:creator>
  <cp:keywords/>
  <dc:description/>
  <cp:lastModifiedBy>HP-PC</cp:lastModifiedBy>
  <cp:revision>5</cp:revision>
  <dcterms:created xsi:type="dcterms:W3CDTF">2021-04-16T02:42:00Z</dcterms:created>
  <dcterms:modified xsi:type="dcterms:W3CDTF">2021-04-17T07:09:00Z</dcterms:modified>
</cp:coreProperties>
</file>